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8A44E" w14:textId="773D1918" w:rsidR="00FF47F9" w:rsidRDefault="009F361E" w:rsidP="00FF47F9">
      <w:r>
        <w:rPr>
          <w:noProof/>
        </w:rPr>
        <w:drawing>
          <wp:inline distT="0" distB="0" distL="0" distR="0" wp14:anchorId="7DF8AC6B" wp14:editId="7FA77017">
            <wp:extent cx="1388946" cy="561975"/>
            <wp:effectExtent l="0" t="0" r="0" b="0"/>
            <wp:docPr id="3" name="Afbeelding 3" descr="Afbeelding met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logo&#10;&#10;Automatisch gegenereerde beschrijving"/>
                    <pic:cNvPicPr/>
                  </pic:nvPicPr>
                  <pic:blipFill>
                    <a:blip r:embed="rId11">
                      <a:extLst>
                        <a:ext uri="{28A0092B-C50C-407E-A947-70E740481C1C}">
                          <a14:useLocalDpi xmlns:a14="http://schemas.microsoft.com/office/drawing/2010/main" val="0"/>
                        </a:ext>
                      </a:extLst>
                    </a:blip>
                    <a:stretch>
                      <a:fillRect/>
                    </a:stretch>
                  </pic:blipFill>
                  <pic:spPr>
                    <a:xfrm>
                      <a:off x="0" y="0"/>
                      <a:ext cx="1444929" cy="584626"/>
                    </a:xfrm>
                    <a:prstGeom prst="rect">
                      <a:avLst/>
                    </a:prstGeom>
                  </pic:spPr>
                </pic:pic>
              </a:graphicData>
            </a:graphic>
          </wp:inline>
        </w:drawing>
      </w:r>
    </w:p>
    <w:p w14:paraId="0221DBBB" w14:textId="77777777" w:rsidR="009F361E" w:rsidRDefault="009F361E" w:rsidP="00FF47F9"/>
    <w:p w14:paraId="4C1BA15A" w14:textId="1C3B9CCD" w:rsidR="00426991" w:rsidRPr="00666E1F" w:rsidRDefault="00EC5E46" w:rsidP="00FF47F9">
      <w:pPr>
        <w:rPr>
          <w:b/>
          <w:bCs/>
          <w:sz w:val="24"/>
          <w:szCs w:val="24"/>
        </w:rPr>
      </w:pPr>
      <w:r>
        <w:rPr>
          <w:b/>
          <w:bCs/>
          <w:sz w:val="24"/>
          <w:szCs w:val="24"/>
        </w:rPr>
        <w:t xml:space="preserve">Bijlage (Concept) </w:t>
      </w:r>
      <w:r w:rsidR="000B3824">
        <w:rPr>
          <w:b/>
          <w:bCs/>
          <w:sz w:val="24"/>
          <w:szCs w:val="24"/>
        </w:rPr>
        <w:t>O</w:t>
      </w:r>
      <w:r w:rsidR="009F361E" w:rsidRPr="00666E1F">
        <w:rPr>
          <w:b/>
          <w:bCs/>
          <w:sz w:val="24"/>
          <w:szCs w:val="24"/>
        </w:rPr>
        <w:t>vereenkomst</w:t>
      </w:r>
      <w:r w:rsidR="00426991" w:rsidRPr="00666E1F">
        <w:rPr>
          <w:b/>
          <w:bCs/>
          <w:sz w:val="24"/>
          <w:szCs w:val="24"/>
        </w:rPr>
        <w:t xml:space="preserve"> </w:t>
      </w:r>
      <w:r w:rsidR="00E224D2">
        <w:rPr>
          <w:b/>
          <w:bCs/>
          <w:sz w:val="24"/>
          <w:szCs w:val="24"/>
        </w:rPr>
        <w:t>Communicatiediensten</w:t>
      </w:r>
    </w:p>
    <w:p w14:paraId="31CF282D" w14:textId="77777777" w:rsidR="00426991" w:rsidRDefault="00426991" w:rsidP="00FF47F9"/>
    <w:p w14:paraId="0AAB89A1" w14:textId="77777777" w:rsidR="00666E1F" w:rsidRDefault="00666E1F" w:rsidP="00FF47F9"/>
    <w:p w14:paraId="1F748AFA" w14:textId="77777777" w:rsidR="00742617" w:rsidRPr="007D79C9" w:rsidRDefault="00742617" w:rsidP="00742617">
      <w:pPr>
        <w:autoSpaceDE w:val="0"/>
        <w:autoSpaceDN w:val="0"/>
        <w:adjustRightInd w:val="0"/>
        <w:rPr>
          <w:rFonts w:cs="Arial"/>
          <w:b/>
          <w:bCs/>
          <w:szCs w:val="20"/>
        </w:rPr>
      </w:pPr>
      <w:r w:rsidRPr="007D79C9">
        <w:rPr>
          <w:rFonts w:cs="Arial"/>
          <w:b/>
          <w:bCs/>
          <w:szCs w:val="20"/>
        </w:rPr>
        <w:t>De ondergetekenden:</w:t>
      </w:r>
    </w:p>
    <w:p w14:paraId="550465FF" w14:textId="77777777" w:rsidR="00742617" w:rsidRPr="007D79C9" w:rsidRDefault="00742617" w:rsidP="00742617">
      <w:pPr>
        <w:autoSpaceDE w:val="0"/>
        <w:autoSpaceDN w:val="0"/>
        <w:adjustRightInd w:val="0"/>
        <w:rPr>
          <w:rFonts w:cs="Arial"/>
          <w:b/>
          <w:bCs/>
          <w:szCs w:val="20"/>
        </w:rPr>
      </w:pPr>
    </w:p>
    <w:p w14:paraId="6B94710A" w14:textId="378ABA76" w:rsidR="00742617" w:rsidRPr="007D79C9" w:rsidRDefault="00742617" w:rsidP="00742617">
      <w:pPr>
        <w:autoSpaceDE w:val="0"/>
        <w:autoSpaceDN w:val="0"/>
        <w:adjustRightInd w:val="0"/>
        <w:spacing w:before="120" w:after="120"/>
        <w:ind w:left="567" w:hanging="567"/>
        <w:jc w:val="both"/>
        <w:rPr>
          <w:rFonts w:cs="Arial"/>
          <w:szCs w:val="20"/>
        </w:rPr>
      </w:pPr>
      <w:r w:rsidRPr="007D79C9">
        <w:rPr>
          <w:rFonts w:cs="Arial"/>
          <w:szCs w:val="20"/>
        </w:rPr>
        <w:t>1.</w:t>
      </w:r>
      <w:r w:rsidRPr="007D79C9">
        <w:rPr>
          <w:rFonts w:cs="Arial"/>
          <w:szCs w:val="20"/>
        </w:rPr>
        <w:tab/>
        <w:t xml:space="preserve">Gemeente Lelystad, gevestigd aan het Stadhuisplein 2 te </w:t>
      </w:r>
      <w:r>
        <w:rPr>
          <w:rFonts w:cs="Arial"/>
          <w:szCs w:val="20"/>
        </w:rPr>
        <w:t xml:space="preserve">8232 ZX </w:t>
      </w:r>
      <w:r w:rsidRPr="007D79C9">
        <w:rPr>
          <w:rFonts w:cs="Arial"/>
          <w:szCs w:val="20"/>
        </w:rPr>
        <w:t xml:space="preserve">Lelystad, ten deze op grond van artikel 171 tweede lid van de Gemeentewet, rechtsgeldig vertegenwoordigd door </w:t>
      </w:r>
      <w:r w:rsidR="00771F6F" w:rsidRPr="00771F6F">
        <w:rPr>
          <w:rFonts w:cs="Arial"/>
          <w:szCs w:val="20"/>
          <w:highlight w:val="yellow"/>
        </w:rPr>
        <w:t>NAAM VERTEGENWOORDIGER, FUNCTIE VERTEGENWOORDIGER</w:t>
      </w:r>
      <w:r w:rsidRPr="00771F6F">
        <w:rPr>
          <w:rFonts w:cs="Arial"/>
          <w:szCs w:val="20"/>
          <w:highlight w:val="yellow"/>
        </w:rPr>
        <w:t>,</w:t>
      </w:r>
      <w:r w:rsidRPr="007D79C9">
        <w:rPr>
          <w:rFonts w:cs="Arial"/>
          <w:szCs w:val="20"/>
        </w:rPr>
        <w:t xml:space="preserve"> hierna te noemen ‘</w:t>
      </w:r>
      <w:r w:rsidR="007A0002">
        <w:rPr>
          <w:rFonts w:cs="Arial"/>
          <w:szCs w:val="20"/>
        </w:rPr>
        <w:t>Opdrachtgever</w:t>
      </w:r>
      <w:r w:rsidRPr="007D79C9">
        <w:rPr>
          <w:rFonts w:cs="Arial"/>
          <w:szCs w:val="20"/>
        </w:rPr>
        <w:t>’, ter ene zijde,</w:t>
      </w:r>
    </w:p>
    <w:p w14:paraId="38C18EA2" w14:textId="77777777" w:rsidR="00742617" w:rsidRPr="007D79C9" w:rsidRDefault="00742617" w:rsidP="00742617">
      <w:pPr>
        <w:autoSpaceDE w:val="0"/>
        <w:autoSpaceDN w:val="0"/>
        <w:adjustRightInd w:val="0"/>
        <w:spacing w:before="120" w:after="120"/>
        <w:ind w:left="567"/>
        <w:jc w:val="both"/>
        <w:rPr>
          <w:rFonts w:cs="Arial"/>
          <w:szCs w:val="20"/>
        </w:rPr>
      </w:pPr>
    </w:p>
    <w:p w14:paraId="7489BC62" w14:textId="77777777" w:rsidR="00742617" w:rsidRPr="00742617" w:rsidRDefault="00742617" w:rsidP="00742617">
      <w:pPr>
        <w:tabs>
          <w:tab w:val="left" w:pos="1418"/>
        </w:tabs>
        <w:autoSpaceDE w:val="0"/>
        <w:autoSpaceDN w:val="0"/>
        <w:adjustRightInd w:val="0"/>
        <w:spacing w:before="120" w:after="120"/>
        <w:ind w:left="567" w:hanging="567"/>
        <w:jc w:val="both"/>
        <w:rPr>
          <w:rFonts w:cs="Arial"/>
          <w:szCs w:val="20"/>
        </w:rPr>
      </w:pPr>
      <w:r w:rsidRPr="00742617">
        <w:rPr>
          <w:rFonts w:cs="Arial"/>
          <w:szCs w:val="20"/>
        </w:rPr>
        <w:t>en</w:t>
      </w:r>
    </w:p>
    <w:p w14:paraId="630CEC24" w14:textId="77777777" w:rsidR="00742617" w:rsidRPr="00742617" w:rsidRDefault="00742617" w:rsidP="00742617">
      <w:pPr>
        <w:tabs>
          <w:tab w:val="left" w:pos="1418"/>
        </w:tabs>
        <w:autoSpaceDE w:val="0"/>
        <w:autoSpaceDN w:val="0"/>
        <w:adjustRightInd w:val="0"/>
        <w:spacing w:before="120" w:after="120"/>
        <w:ind w:left="567" w:hanging="567"/>
        <w:jc w:val="both"/>
        <w:rPr>
          <w:rFonts w:cs="Arial"/>
          <w:szCs w:val="20"/>
        </w:rPr>
      </w:pPr>
    </w:p>
    <w:p w14:paraId="01CC1AB1" w14:textId="5B186C89" w:rsidR="00742617" w:rsidRPr="007D79C9" w:rsidRDefault="00742617" w:rsidP="00742617">
      <w:pPr>
        <w:tabs>
          <w:tab w:val="left" w:pos="1418"/>
        </w:tabs>
        <w:autoSpaceDE w:val="0"/>
        <w:autoSpaceDN w:val="0"/>
        <w:adjustRightInd w:val="0"/>
        <w:spacing w:before="120" w:after="120"/>
        <w:ind w:left="705" w:hanging="705"/>
        <w:rPr>
          <w:rFonts w:cs="Arial"/>
          <w:szCs w:val="20"/>
        </w:rPr>
      </w:pPr>
      <w:r w:rsidRPr="00742617">
        <w:rPr>
          <w:rFonts w:cs="Arial"/>
          <w:szCs w:val="20"/>
        </w:rPr>
        <w:t>2.</w:t>
      </w:r>
      <w:r w:rsidRPr="00742617">
        <w:rPr>
          <w:rFonts w:cs="Arial"/>
          <w:szCs w:val="20"/>
        </w:rPr>
        <w:tab/>
      </w:r>
      <w:r w:rsidRPr="00C46ED4">
        <w:rPr>
          <w:rFonts w:cs="Arial"/>
          <w:szCs w:val="20"/>
          <w:highlight w:val="yellow"/>
        </w:rPr>
        <w:t>OPDRACHTNEMER</w:t>
      </w:r>
      <w:r w:rsidRPr="00742617">
        <w:rPr>
          <w:rFonts w:cs="Arial"/>
          <w:szCs w:val="20"/>
        </w:rPr>
        <w:t>.</w:t>
      </w:r>
      <w:r w:rsidRPr="00021ED7">
        <w:rPr>
          <w:rFonts w:eastAsia="Times New Roman"/>
          <w:szCs w:val="20"/>
        </w:rPr>
        <w:t xml:space="preserve">, </w:t>
      </w:r>
      <w:r>
        <w:rPr>
          <w:rFonts w:eastAsia="Times New Roman"/>
          <w:szCs w:val="20"/>
        </w:rPr>
        <w:t xml:space="preserve">statutair </w:t>
      </w:r>
      <w:r w:rsidRPr="00021ED7">
        <w:rPr>
          <w:rFonts w:eastAsia="Times New Roman"/>
          <w:szCs w:val="20"/>
        </w:rPr>
        <w:t>gevestigd</w:t>
      </w:r>
      <w:r>
        <w:rPr>
          <w:rFonts w:eastAsia="Times New Roman"/>
          <w:szCs w:val="20"/>
        </w:rPr>
        <w:t xml:space="preserve"> te </w:t>
      </w:r>
      <w:r w:rsidRPr="00C46ED4">
        <w:rPr>
          <w:rFonts w:eastAsia="Times New Roman"/>
          <w:szCs w:val="20"/>
          <w:highlight w:val="yellow"/>
        </w:rPr>
        <w:t xml:space="preserve">PLAATSNAAM, </w:t>
      </w:r>
      <w:r w:rsidR="00C46ED4" w:rsidRPr="00C46ED4">
        <w:rPr>
          <w:rFonts w:eastAsia="Times New Roman"/>
          <w:szCs w:val="20"/>
          <w:highlight w:val="yellow"/>
        </w:rPr>
        <w:t>ADRES</w:t>
      </w:r>
      <w:r>
        <w:rPr>
          <w:rFonts w:eastAsia="Times New Roman"/>
          <w:szCs w:val="20"/>
        </w:rPr>
        <w:t>,</w:t>
      </w:r>
      <w:r w:rsidRPr="00021ED7">
        <w:rPr>
          <w:rFonts w:eastAsia="Times New Roman"/>
          <w:szCs w:val="20"/>
        </w:rPr>
        <w:t xml:space="preserve"> ten deze op grond van de </w:t>
      </w:r>
      <w:r>
        <w:rPr>
          <w:rFonts w:eastAsia="Times New Roman"/>
          <w:szCs w:val="20"/>
        </w:rPr>
        <w:t>i</w:t>
      </w:r>
      <w:r w:rsidRPr="00021ED7">
        <w:rPr>
          <w:rFonts w:eastAsia="Times New Roman"/>
          <w:szCs w:val="20"/>
        </w:rPr>
        <w:t xml:space="preserve">nschrijving bij de Kamer van Koophandel onder </w:t>
      </w:r>
      <w:r w:rsidR="00C46ED4" w:rsidRPr="00C46ED4">
        <w:rPr>
          <w:highlight w:val="yellow"/>
        </w:rPr>
        <w:t>NUMMER</w:t>
      </w:r>
      <w:r>
        <w:t xml:space="preserve"> </w:t>
      </w:r>
      <w:r w:rsidRPr="00021ED7">
        <w:rPr>
          <w:rFonts w:eastAsia="Times New Roman"/>
          <w:szCs w:val="20"/>
        </w:rPr>
        <w:t>rechtsgeldig</w:t>
      </w:r>
      <w:r>
        <w:rPr>
          <w:rFonts w:eastAsia="Times New Roman"/>
          <w:szCs w:val="20"/>
        </w:rPr>
        <w:t xml:space="preserve"> </w:t>
      </w:r>
      <w:r w:rsidRPr="00021ED7">
        <w:rPr>
          <w:rFonts w:eastAsia="Times New Roman"/>
          <w:szCs w:val="20"/>
        </w:rPr>
        <w:t xml:space="preserve">vertegenwoordigd door haar bestuurder </w:t>
      </w:r>
      <w:r w:rsidR="00C46ED4" w:rsidRPr="00C46ED4">
        <w:rPr>
          <w:rFonts w:eastAsia="Times New Roman"/>
          <w:szCs w:val="20"/>
          <w:highlight w:val="yellow"/>
        </w:rPr>
        <w:t>NAAM</w:t>
      </w:r>
      <w:r w:rsidR="00C46ED4">
        <w:rPr>
          <w:rFonts w:eastAsia="Times New Roman"/>
          <w:szCs w:val="20"/>
        </w:rPr>
        <w:t xml:space="preserve"> in de functie van </w:t>
      </w:r>
      <w:r w:rsidR="00C46ED4" w:rsidRPr="00C46ED4">
        <w:rPr>
          <w:rFonts w:eastAsia="Times New Roman"/>
          <w:szCs w:val="20"/>
          <w:highlight w:val="yellow"/>
        </w:rPr>
        <w:t>FUNCTIE</w:t>
      </w:r>
      <w:r w:rsidRPr="00021ED7">
        <w:rPr>
          <w:rFonts w:eastAsia="Times New Roman"/>
          <w:szCs w:val="20"/>
        </w:rPr>
        <w:t>, hierna te noemen ‘Opdrachtnemer’, ter andere zijde</w:t>
      </w:r>
      <w:r w:rsidRPr="007D79C9">
        <w:rPr>
          <w:rFonts w:cs="Arial"/>
          <w:szCs w:val="20"/>
        </w:rPr>
        <w:t>,</w:t>
      </w:r>
    </w:p>
    <w:p w14:paraId="0E28A436" w14:textId="77777777" w:rsidR="00742617" w:rsidRPr="007D79C9" w:rsidRDefault="00742617" w:rsidP="00742617">
      <w:pPr>
        <w:tabs>
          <w:tab w:val="left" w:pos="1418"/>
        </w:tabs>
        <w:autoSpaceDE w:val="0"/>
        <w:autoSpaceDN w:val="0"/>
        <w:adjustRightInd w:val="0"/>
        <w:spacing w:before="120" w:after="120"/>
        <w:ind w:left="567" w:hanging="567"/>
        <w:rPr>
          <w:rFonts w:cs="Arial"/>
          <w:szCs w:val="20"/>
        </w:rPr>
      </w:pPr>
    </w:p>
    <w:p w14:paraId="48307007" w14:textId="77777777" w:rsidR="00742617" w:rsidRDefault="00742617" w:rsidP="00742617">
      <w:pPr>
        <w:tabs>
          <w:tab w:val="left" w:pos="709"/>
        </w:tabs>
        <w:autoSpaceDE w:val="0"/>
        <w:autoSpaceDN w:val="0"/>
        <w:adjustRightInd w:val="0"/>
        <w:spacing w:before="120" w:after="120"/>
        <w:rPr>
          <w:rFonts w:cs="Arial"/>
          <w:szCs w:val="20"/>
        </w:rPr>
      </w:pPr>
      <w:r w:rsidRPr="007D79C9">
        <w:rPr>
          <w:rFonts w:cs="Arial"/>
          <w:szCs w:val="20"/>
        </w:rPr>
        <w:t>hierna gezamenlijk te noemen: Partijen</w:t>
      </w:r>
    </w:p>
    <w:p w14:paraId="5E127DC1" w14:textId="77777777" w:rsidR="00742617" w:rsidRDefault="00742617" w:rsidP="00742617">
      <w:pPr>
        <w:tabs>
          <w:tab w:val="left" w:pos="709"/>
        </w:tabs>
        <w:autoSpaceDE w:val="0"/>
        <w:autoSpaceDN w:val="0"/>
        <w:adjustRightInd w:val="0"/>
        <w:spacing w:before="120" w:after="120"/>
        <w:rPr>
          <w:rFonts w:cs="Arial"/>
          <w:szCs w:val="20"/>
        </w:rPr>
      </w:pPr>
    </w:p>
    <w:p w14:paraId="0081E0D6" w14:textId="77777777" w:rsidR="00834381" w:rsidRPr="00834381" w:rsidRDefault="00834381" w:rsidP="00924CDE">
      <w:pPr>
        <w:pStyle w:val="Lijst2"/>
        <w:ind w:left="0" w:firstLine="0"/>
        <w:rPr>
          <w:rFonts w:ascii="Arial" w:eastAsiaTheme="minorHAnsi" w:hAnsi="Arial" w:cs="Arial"/>
          <w:b/>
          <w:bCs/>
          <w:kern w:val="2"/>
          <w:szCs w:val="22"/>
          <w14:ligatures w14:val="standardContextual"/>
        </w:rPr>
      </w:pPr>
      <w:r w:rsidRPr="00834381">
        <w:rPr>
          <w:rFonts w:ascii="Arial" w:eastAsiaTheme="minorHAnsi" w:hAnsi="Arial" w:cs="Arial"/>
          <w:b/>
          <w:bCs/>
          <w:kern w:val="2"/>
          <w:szCs w:val="22"/>
          <w14:ligatures w14:val="standardContextual"/>
        </w:rPr>
        <w:t xml:space="preserve">OVERWEGENDE DAT: </w:t>
      </w:r>
    </w:p>
    <w:p w14:paraId="119B2539" w14:textId="7DB2E044" w:rsidR="00834381" w:rsidRPr="00834381" w:rsidRDefault="00834381" w:rsidP="00771F6F">
      <w:pPr>
        <w:pStyle w:val="Lijst2"/>
        <w:numPr>
          <w:ilvl w:val="0"/>
          <w:numId w:val="6"/>
        </w:numPr>
        <w:rPr>
          <w:rFonts w:ascii="Arial" w:eastAsiaTheme="minorHAnsi" w:hAnsi="Arial" w:cs="Arial"/>
          <w:kern w:val="2"/>
          <w:szCs w:val="22"/>
          <w14:ligatures w14:val="standardContextual"/>
        </w:rPr>
      </w:pPr>
      <w:r w:rsidRPr="00834381">
        <w:rPr>
          <w:rFonts w:ascii="Arial" w:eastAsiaTheme="minorHAnsi" w:hAnsi="Arial" w:cs="Arial"/>
          <w:kern w:val="2"/>
          <w:szCs w:val="22"/>
          <w14:ligatures w14:val="standardContextual"/>
        </w:rPr>
        <w:t xml:space="preserve">Opdrachtgever een Europese aanbesteding heeft gehouden betreffende ‘Communicatiediensten’; </w:t>
      </w:r>
    </w:p>
    <w:p w14:paraId="07EFA705" w14:textId="440F6BB8" w:rsidR="00834381" w:rsidRPr="00834381" w:rsidRDefault="00834381" w:rsidP="00771F6F">
      <w:pPr>
        <w:pStyle w:val="Lijst2"/>
        <w:numPr>
          <w:ilvl w:val="0"/>
          <w:numId w:val="6"/>
        </w:numPr>
        <w:rPr>
          <w:rFonts w:ascii="Arial" w:eastAsiaTheme="minorHAnsi" w:hAnsi="Arial" w:cs="Arial"/>
          <w:kern w:val="2"/>
          <w:szCs w:val="22"/>
          <w14:ligatures w14:val="standardContextual"/>
        </w:rPr>
      </w:pPr>
      <w:r w:rsidRPr="00834381">
        <w:rPr>
          <w:rFonts w:ascii="Arial" w:eastAsiaTheme="minorHAnsi" w:hAnsi="Arial" w:cs="Arial"/>
          <w:kern w:val="2"/>
          <w:szCs w:val="22"/>
          <w14:ligatures w14:val="standardContextual"/>
        </w:rPr>
        <w:t xml:space="preserve">Opdrachtnemer aan deze procedure heeft deelgenomen en op </w:t>
      </w:r>
      <w:r w:rsidRPr="00834381">
        <w:rPr>
          <w:rFonts w:ascii="Arial" w:eastAsiaTheme="minorHAnsi" w:hAnsi="Arial" w:cs="Arial"/>
          <w:kern w:val="2"/>
          <w:szCs w:val="22"/>
          <w:highlight w:val="yellow"/>
          <w14:ligatures w14:val="standardContextual"/>
        </w:rPr>
        <w:t>&lt;&lt;datum&gt;&gt;</w:t>
      </w:r>
      <w:r w:rsidRPr="00834381">
        <w:rPr>
          <w:rFonts w:ascii="Arial" w:eastAsiaTheme="minorHAnsi" w:hAnsi="Arial" w:cs="Arial"/>
          <w:kern w:val="2"/>
          <w:szCs w:val="22"/>
          <w14:ligatures w14:val="standardContextual"/>
        </w:rPr>
        <w:t xml:space="preserve"> een Inschrijving heeft gedaan; </w:t>
      </w:r>
    </w:p>
    <w:p w14:paraId="0FE72959" w14:textId="383364AF" w:rsidR="00834381" w:rsidRPr="00834381" w:rsidRDefault="00834381" w:rsidP="00771F6F">
      <w:pPr>
        <w:pStyle w:val="Lijst2"/>
        <w:numPr>
          <w:ilvl w:val="0"/>
          <w:numId w:val="6"/>
        </w:numPr>
        <w:rPr>
          <w:rFonts w:ascii="Arial" w:eastAsiaTheme="minorHAnsi" w:hAnsi="Arial" w:cs="Arial"/>
          <w:kern w:val="2"/>
          <w:szCs w:val="22"/>
          <w14:ligatures w14:val="standardContextual"/>
        </w:rPr>
      </w:pPr>
      <w:r w:rsidRPr="00834381">
        <w:rPr>
          <w:rFonts w:ascii="Arial" w:eastAsiaTheme="minorHAnsi" w:hAnsi="Arial" w:cs="Arial"/>
          <w:kern w:val="2"/>
          <w:szCs w:val="22"/>
          <w14:ligatures w14:val="standardContextual"/>
        </w:rPr>
        <w:t xml:space="preserve">Na beoordeling van de ontvangen Inschrijvingen, de Inschrijving van Opdrachtnemer tot één (1) van de drie (3) hoogst scorende Inschrijvers behoort; </w:t>
      </w:r>
    </w:p>
    <w:p w14:paraId="3229F1D8" w14:textId="7E36B805" w:rsidR="00834381" w:rsidRPr="00834381" w:rsidRDefault="00834381" w:rsidP="00771F6F">
      <w:pPr>
        <w:pStyle w:val="Lijst2"/>
        <w:numPr>
          <w:ilvl w:val="0"/>
          <w:numId w:val="6"/>
        </w:numPr>
        <w:rPr>
          <w:rFonts w:ascii="Arial" w:eastAsiaTheme="minorHAnsi" w:hAnsi="Arial" w:cs="Arial"/>
          <w:kern w:val="2"/>
          <w:szCs w:val="22"/>
          <w14:ligatures w14:val="standardContextual"/>
        </w:rPr>
      </w:pPr>
      <w:r w:rsidRPr="00834381">
        <w:rPr>
          <w:rFonts w:ascii="Arial" w:eastAsiaTheme="minorHAnsi" w:hAnsi="Arial" w:cs="Arial"/>
          <w:kern w:val="2"/>
          <w:szCs w:val="22"/>
          <w14:ligatures w14:val="standardContextual"/>
        </w:rPr>
        <w:t xml:space="preserve">Dat Opdrachtgever derhalve heeft besloten de opdracht aan Opdrachtnemer te gunnen; </w:t>
      </w:r>
    </w:p>
    <w:p w14:paraId="0E2FB7A3" w14:textId="7F306244" w:rsidR="00834381" w:rsidRPr="00834381" w:rsidRDefault="00834381" w:rsidP="00771F6F">
      <w:pPr>
        <w:pStyle w:val="Lijst2"/>
        <w:numPr>
          <w:ilvl w:val="0"/>
          <w:numId w:val="6"/>
        </w:numPr>
        <w:rPr>
          <w:rFonts w:ascii="Arial" w:eastAsiaTheme="minorHAnsi" w:hAnsi="Arial" w:cs="Arial"/>
          <w:kern w:val="2"/>
          <w:szCs w:val="22"/>
          <w14:ligatures w14:val="standardContextual"/>
        </w:rPr>
      </w:pPr>
      <w:r w:rsidRPr="00834381">
        <w:rPr>
          <w:rFonts w:ascii="Arial" w:eastAsiaTheme="minorHAnsi" w:hAnsi="Arial" w:cs="Arial"/>
          <w:kern w:val="2"/>
          <w:szCs w:val="22"/>
          <w14:ligatures w14:val="standardContextual"/>
        </w:rPr>
        <w:t xml:space="preserve">Dat Partijen hun afspraken wensen vast te leggen in onderhavige Raamovereenkomst; </w:t>
      </w:r>
    </w:p>
    <w:p w14:paraId="57A4A0F9" w14:textId="32F20736" w:rsidR="00834381" w:rsidRPr="00834381" w:rsidRDefault="00834381" w:rsidP="00771F6F">
      <w:pPr>
        <w:pStyle w:val="Lijst2"/>
        <w:numPr>
          <w:ilvl w:val="0"/>
          <w:numId w:val="6"/>
        </w:numPr>
        <w:rPr>
          <w:rFonts w:ascii="Arial" w:eastAsiaTheme="minorHAnsi" w:hAnsi="Arial" w:cs="Arial"/>
          <w:kern w:val="2"/>
          <w:szCs w:val="22"/>
          <w14:ligatures w14:val="standardContextual"/>
        </w:rPr>
      </w:pPr>
      <w:r w:rsidRPr="00834381">
        <w:rPr>
          <w:rFonts w:ascii="Arial" w:eastAsiaTheme="minorHAnsi" w:hAnsi="Arial" w:cs="Arial"/>
          <w:kern w:val="2"/>
          <w:szCs w:val="22"/>
          <w14:ligatures w14:val="standardContextual"/>
        </w:rPr>
        <w:t>Dat Partijen overeenstemming hebben bereikt over het aangaan van deze Raamovereenkomst,</w:t>
      </w:r>
      <w:r w:rsidR="00924CDE">
        <w:rPr>
          <w:rFonts w:ascii="Arial" w:eastAsiaTheme="minorHAnsi" w:hAnsi="Arial" w:cs="Arial"/>
          <w:kern w:val="2"/>
          <w:szCs w:val="22"/>
          <w14:ligatures w14:val="standardContextual"/>
        </w:rPr>
        <w:t xml:space="preserve"> </w:t>
      </w:r>
      <w:r w:rsidRPr="00834381">
        <w:rPr>
          <w:rFonts w:ascii="Arial" w:eastAsiaTheme="minorHAnsi" w:hAnsi="Arial" w:cs="Arial"/>
          <w:kern w:val="2"/>
          <w:szCs w:val="22"/>
          <w14:ligatures w14:val="standardContextual"/>
        </w:rPr>
        <w:t xml:space="preserve">waaronder mede worden begrepen de Bijlagen; </w:t>
      </w:r>
    </w:p>
    <w:p w14:paraId="7B6142FE" w14:textId="77777777" w:rsidR="00834381" w:rsidRPr="00924CDE" w:rsidRDefault="00834381" w:rsidP="00924CDE">
      <w:pPr>
        <w:pStyle w:val="Lijst2"/>
        <w:rPr>
          <w:rFonts w:ascii="Arial" w:eastAsiaTheme="minorHAnsi" w:hAnsi="Arial" w:cs="Arial"/>
          <w:kern w:val="2"/>
          <w:szCs w:val="22"/>
          <w14:ligatures w14:val="standardContextual"/>
        </w:rPr>
      </w:pPr>
    </w:p>
    <w:p w14:paraId="1DD2FD20" w14:textId="77777777" w:rsidR="00834381" w:rsidRPr="00924CDE" w:rsidRDefault="00834381" w:rsidP="00924CDE">
      <w:pPr>
        <w:pStyle w:val="Lijst2"/>
        <w:ind w:left="0" w:firstLine="0"/>
        <w:rPr>
          <w:rFonts w:ascii="Arial" w:eastAsiaTheme="minorHAnsi" w:hAnsi="Arial" w:cs="Arial"/>
          <w:kern w:val="2"/>
          <w:szCs w:val="22"/>
          <w14:ligatures w14:val="standardContextual"/>
        </w:rPr>
      </w:pPr>
    </w:p>
    <w:p w14:paraId="48F1C656" w14:textId="4FD7C820" w:rsidR="00742617" w:rsidRPr="007D79C9" w:rsidRDefault="000B3824" w:rsidP="00742617">
      <w:pPr>
        <w:tabs>
          <w:tab w:val="left" w:pos="709"/>
        </w:tabs>
        <w:autoSpaceDE w:val="0"/>
        <w:autoSpaceDN w:val="0"/>
        <w:adjustRightInd w:val="0"/>
        <w:spacing w:before="120" w:after="120"/>
        <w:rPr>
          <w:rFonts w:cs="Arial"/>
          <w:b/>
          <w:bCs/>
          <w:szCs w:val="20"/>
        </w:rPr>
      </w:pPr>
      <w:r>
        <w:rPr>
          <w:rFonts w:cs="Arial"/>
          <w:b/>
          <w:bCs/>
          <w:szCs w:val="20"/>
        </w:rPr>
        <w:t>Verklaren het volgende te zijn overeengekomen:</w:t>
      </w:r>
    </w:p>
    <w:p w14:paraId="12550F51" w14:textId="77777777" w:rsidR="00666E1F" w:rsidRPr="00666E1F" w:rsidRDefault="00666E1F" w:rsidP="00666E1F">
      <w:pPr>
        <w:tabs>
          <w:tab w:val="left" w:pos="709"/>
        </w:tabs>
        <w:autoSpaceDE w:val="0"/>
        <w:autoSpaceDN w:val="0"/>
        <w:adjustRightInd w:val="0"/>
        <w:spacing w:before="120" w:after="120"/>
        <w:rPr>
          <w:rFonts w:cs="Arial"/>
          <w:b/>
          <w:bCs/>
          <w:szCs w:val="20"/>
        </w:rPr>
      </w:pPr>
    </w:p>
    <w:p w14:paraId="0852EC60" w14:textId="7C8CB2CD" w:rsidR="00666E1F" w:rsidRPr="00666E1F" w:rsidRDefault="00666E1F" w:rsidP="00666E1F">
      <w:pPr>
        <w:tabs>
          <w:tab w:val="left" w:pos="709"/>
        </w:tabs>
        <w:autoSpaceDE w:val="0"/>
        <w:autoSpaceDN w:val="0"/>
        <w:adjustRightInd w:val="0"/>
        <w:spacing w:before="120" w:after="120"/>
        <w:rPr>
          <w:rFonts w:cs="Arial"/>
          <w:b/>
          <w:bCs/>
          <w:szCs w:val="20"/>
        </w:rPr>
      </w:pPr>
      <w:r w:rsidRPr="00666E1F">
        <w:rPr>
          <w:rFonts w:cs="Arial"/>
          <w:b/>
          <w:bCs/>
          <w:szCs w:val="20"/>
        </w:rPr>
        <w:t>Artikel 1</w:t>
      </w:r>
      <w:r w:rsidR="005F074E">
        <w:rPr>
          <w:rFonts w:cs="Arial"/>
          <w:b/>
          <w:bCs/>
          <w:szCs w:val="20"/>
        </w:rPr>
        <w:t xml:space="preserve"> Opdracht </w:t>
      </w:r>
    </w:p>
    <w:p w14:paraId="775C8068" w14:textId="3F41DD21" w:rsidR="00924CDE" w:rsidRPr="00924CDE" w:rsidRDefault="00924CDE" w:rsidP="00771F6F">
      <w:pPr>
        <w:pStyle w:val="Lijst2"/>
        <w:numPr>
          <w:ilvl w:val="0"/>
          <w:numId w:val="1"/>
        </w:numPr>
        <w:rPr>
          <w:rFonts w:ascii="Arial" w:hAnsi="Arial" w:cs="Arial"/>
        </w:rPr>
      </w:pPr>
      <w:r w:rsidRPr="00924CDE">
        <w:rPr>
          <w:rFonts w:ascii="Arial" w:eastAsiaTheme="minorHAnsi" w:hAnsi="Arial" w:cs="Arial"/>
          <w:kern w:val="2"/>
          <w:szCs w:val="22"/>
          <w14:ligatures w14:val="standardContextual"/>
        </w:rPr>
        <w:t xml:space="preserve">Onderwerp van deze Raamovereenkomst is </w:t>
      </w:r>
      <w:r w:rsidRPr="00924CDE">
        <w:rPr>
          <w:rFonts w:ascii="Arial" w:hAnsi="Arial" w:cs="Arial"/>
        </w:rPr>
        <w:t xml:space="preserve">communicatiediensten, overeenkomstig het Beschrijvend document van Opdrachtgever d.d. </w:t>
      </w:r>
      <w:r w:rsidRPr="00924CDE">
        <w:rPr>
          <w:rFonts w:ascii="Arial" w:hAnsi="Arial" w:cs="Arial"/>
          <w:highlight w:val="yellow"/>
        </w:rPr>
        <w:t>&lt;datum&gt;</w:t>
      </w:r>
      <w:r w:rsidRPr="00924CDE">
        <w:rPr>
          <w:rFonts w:ascii="Arial" w:hAnsi="Arial" w:cs="Arial"/>
        </w:rPr>
        <w:t xml:space="preserve"> en de door Opdrachtnemer ingediende Inschrijving d</w:t>
      </w:r>
      <w:r w:rsidRPr="00924CDE">
        <w:rPr>
          <w:rFonts w:ascii="Arial" w:hAnsi="Arial" w:cs="Arial"/>
          <w:highlight w:val="yellow"/>
        </w:rPr>
        <w:t>.d.</w:t>
      </w:r>
      <w:r w:rsidR="00B67ACE" w:rsidRPr="00B67ACE">
        <w:rPr>
          <w:rFonts w:ascii="Arial" w:hAnsi="Arial" w:cs="Arial"/>
          <w:highlight w:val="yellow"/>
        </w:rPr>
        <w:t xml:space="preserve"> &lt;</w:t>
      </w:r>
      <w:r w:rsidRPr="00924CDE">
        <w:rPr>
          <w:rFonts w:ascii="Arial" w:hAnsi="Arial" w:cs="Arial"/>
          <w:highlight w:val="yellow"/>
        </w:rPr>
        <w:t>datum</w:t>
      </w:r>
      <w:r w:rsidR="00B67ACE" w:rsidRPr="00B67ACE">
        <w:rPr>
          <w:rFonts w:ascii="Arial" w:hAnsi="Arial" w:cs="Arial"/>
          <w:highlight w:val="yellow"/>
        </w:rPr>
        <w:t>&gt;</w:t>
      </w:r>
      <w:r w:rsidRPr="00924CDE">
        <w:rPr>
          <w:rFonts w:ascii="Arial" w:hAnsi="Arial" w:cs="Arial"/>
          <w:highlight w:val="yellow"/>
        </w:rPr>
        <w:t>,</w:t>
      </w:r>
      <w:r w:rsidRPr="00924CDE">
        <w:rPr>
          <w:rFonts w:ascii="Arial" w:hAnsi="Arial" w:cs="Arial"/>
        </w:rPr>
        <w:t xml:space="preserve"> welke Opdracht Opdrachtnemer bij dezen aanvaardt, een en ander voor zover daarvan niet in deze Raamovereenkomst wordt afgeweken </w:t>
      </w:r>
    </w:p>
    <w:p w14:paraId="240377E8" w14:textId="5CCD143A" w:rsidR="008B1BC6" w:rsidRPr="00096495" w:rsidRDefault="008B1BC6" w:rsidP="00B67ACE">
      <w:pPr>
        <w:pStyle w:val="Lijst2"/>
        <w:ind w:left="0" w:firstLine="0"/>
        <w:rPr>
          <w:rFonts w:ascii="Arial" w:hAnsi="Arial" w:cs="Arial"/>
        </w:rPr>
      </w:pPr>
    </w:p>
    <w:p w14:paraId="267FCCC5" w14:textId="2528F0C2" w:rsidR="00B67ACE" w:rsidRPr="00096495" w:rsidRDefault="00B67ACE" w:rsidP="00771F6F">
      <w:pPr>
        <w:pStyle w:val="Default"/>
        <w:numPr>
          <w:ilvl w:val="0"/>
          <w:numId w:val="1"/>
        </w:numPr>
        <w:spacing w:after="44"/>
        <w:rPr>
          <w:sz w:val="20"/>
          <w:szCs w:val="20"/>
        </w:rPr>
      </w:pPr>
      <w:r w:rsidRPr="00096495">
        <w:rPr>
          <w:sz w:val="20"/>
          <w:szCs w:val="20"/>
        </w:rPr>
        <w:t xml:space="preserve">De navolgende documenten vormen gezamenlijk de Raamovereenkomst. Voor zover deze documenten met elkaar in tegenspraak zijn, prevaleert het eerder genoemde document boven het later genoemde: </w:t>
      </w:r>
    </w:p>
    <w:p w14:paraId="4F325A90" w14:textId="300C64AB" w:rsidR="00B67ACE" w:rsidRPr="00096495" w:rsidRDefault="00B67ACE" w:rsidP="00B67ACE">
      <w:pPr>
        <w:pStyle w:val="Default"/>
        <w:spacing w:after="44"/>
        <w:ind w:left="360"/>
        <w:rPr>
          <w:sz w:val="20"/>
          <w:szCs w:val="20"/>
        </w:rPr>
      </w:pPr>
      <w:r w:rsidRPr="00096495">
        <w:rPr>
          <w:sz w:val="20"/>
          <w:szCs w:val="20"/>
        </w:rPr>
        <w:t xml:space="preserve">1. dit document; </w:t>
      </w:r>
    </w:p>
    <w:p w14:paraId="59C91F40" w14:textId="77777777" w:rsidR="00B67ACE" w:rsidRPr="00096495" w:rsidRDefault="00B67ACE" w:rsidP="00B67ACE">
      <w:pPr>
        <w:pStyle w:val="Default"/>
        <w:spacing w:after="44"/>
        <w:ind w:left="360"/>
        <w:rPr>
          <w:sz w:val="20"/>
          <w:szCs w:val="20"/>
        </w:rPr>
      </w:pPr>
      <w:r w:rsidRPr="00096495">
        <w:rPr>
          <w:sz w:val="20"/>
          <w:szCs w:val="20"/>
        </w:rPr>
        <w:t xml:space="preserve">2. de Nota(‘s) van Inlichtingen inclusief mededelingen; </w:t>
      </w:r>
    </w:p>
    <w:p w14:paraId="13C0CB65" w14:textId="77777777" w:rsidR="00B67ACE" w:rsidRPr="00096495" w:rsidRDefault="00B67ACE" w:rsidP="00B67ACE">
      <w:pPr>
        <w:pStyle w:val="Default"/>
        <w:spacing w:after="44"/>
        <w:ind w:left="360"/>
        <w:rPr>
          <w:sz w:val="20"/>
          <w:szCs w:val="20"/>
        </w:rPr>
      </w:pPr>
      <w:r w:rsidRPr="00096495">
        <w:rPr>
          <w:sz w:val="20"/>
          <w:szCs w:val="20"/>
        </w:rPr>
        <w:t xml:space="preserve">3. het Beschrijvend document d.d. </w:t>
      </w:r>
      <w:r w:rsidRPr="00096495">
        <w:rPr>
          <w:sz w:val="20"/>
          <w:szCs w:val="20"/>
          <w:highlight w:val="yellow"/>
        </w:rPr>
        <w:t>&lt;datum&gt;</w:t>
      </w:r>
      <w:r w:rsidRPr="00096495">
        <w:rPr>
          <w:sz w:val="20"/>
          <w:szCs w:val="20"/>
        </w:rPr>
        <w:t xml:space="preserve"> met kenmerk </w:t>
      </w:r>
      <w:r w:rsidRPr="00096495">
        <w:rPr>
          <w:sz w:val="20"/>
          <w:szCs w:val="20"/>
          <w:highlight w:val="yellow"/>
        </w:rPr>
        <w:t>@@@@@</w:t>
      </w:r>
      <w:r w:rsidRPr="00096495">
        <w:rPr>
          <w:sz w:val="20"/>
          <w:szCs w:val="20"/>
        </w:rPr>
        <w:t xml:space="preserve"> en bijlagen; </w:t>
      </w:r>
    </w:p>
    <w:p w14:paraId="66479FCE" w14:textId="6A984DBD" w:rsidR="00B67ACE" w:rsidRPr="00096495" w:rsidRDefault="00B67ACE" w:rsidP="00B67ACE">
      <w:pPr>
        <w:pStyle w:val="Default"/>
        <w:spacing w:after="44"/>
        <w:ind w:left="360"/>
        <w:rPr>
          <w:sz w:val="20"/>
          <w:szCs w:val="20"/>
        </w:rPr>
      </w:pPr>
      <w:r w:rsidRPr="00096495">
        <w:rPr>
          <w:sz w:val="20"/>
          <w:szCs w:val="20"/>
        </w:rPr>
        <w:t>4. de ARVODI-20</w:t>
      </w:r>
      <w:r w:rsidR="00F75AC6">
        <w:rPr>
          <w:sz w:val="20"/>
          <w:szCs w:val="20"/>
        </w:rPr>
        <w:t>25</w:t>
      </w:r>
      <w:r w:rsidRPr="00096495">
        <w:rPr>
          <w:sz w:val="20"/>
          <w:szCs w:val="20"/>
        </w:rPr>
        <w:t xml:space="preserve">; </w:t>
      </w:r>
    </w:p>
    <w:p w14:paraId="64CA91ED" w14:textId="77777777" w:rsidR="00B67ACE" w:rsidRPr="00096495" w:rsidRDefault="00B67ACE" w:rsidP="00B67ACE">
      <w:pPr>
        <w:pStyle w:val="Default"/>
        <w:ind w:left="360"/>
        <w:rPr>
          <w:sz w:val="20"/>
          <w:szCs w:val="20"/>
        </w:rPr>
      </w:pPr>
      <w:r w:rsidRPr="00096495">
        <w:rPr>
          <w:sz w:val="20"/>
          <w:szCs w:val="20"/>
        </w:rPr>
        <w:lastRenderedPageBreak/>
        <w:t xml:space="preserve">5. de door Opdrachtnemer aan Opdrachtgever ingediende Inschrijving d.d. </w:t>
      </w:r>
      <w:r w:rsidRPr="00096495">
        <w:rPr>
          <w:sz w:val="20"/>
          <w:szCs w:val="20"/>
          <w:highlight w:val="yellow"/>
        </w:rPr>
        <w:t>[…datum…].</w:t>
      </w:r>
      <w:r w:rsidRPr="00096495">
        <w:rPr>
          <w:sz w:val="20"/>
          <w:szCs w:val="20"/>
        </w:rPr>
        <w:t xml:space="preserve"> </w:t>
      </w:r>
    </w:p>
    <w:p w14:paraId="3D5267A5" w14:textId="7E9343E4" w:rsidR="00BF3747" w:rsidRPr="00B818BA" w:rsidRDefault="00BF3747" w:rsidP="00B67ACE">
      <w:pPr>
        <w:pStyle w:val="Lijst2"/>
        <w:ind w:left="360" w:firstLine="0"/>
        <w:rPr>
          <w:rFonts w:ascii="Arial" w:eastAsiaTheme="minorHAnsi" w:hAnsi="Arial" w:cs="Arial"/>
          <w:kern w:val="2"/>
          <w14:ligatures w14:val="standardContextual"/>
        </w:rPr>
      </w:pPr>
    </w:p>
    <w:p w14:paraId="314D4488" w14:textId="77777777" w:rsidR="00B818BA" w:rsidRPr="00B818BA" w:rsidRDefault="00B818BA" w:rsidP="00B818BA">
      <w:pPr>
        <w:pStyle w:val="Lijst2"/>
        <w:ind w:left="0" w:firstLine="0"/>
        <w:rPr>
          <w:rFonts w:ascii="Arial" w:hAnsi="Arial" w:cs="Arial"/>
        </w:rPr>
      </w:pPr>
    </w:p>
    <w:p w14:paraId="03CF451E" w14:textId="6F5C98DA" w:rsidR="00B818BA" w:rsidRPr="00B818BA" w:rsidRDefault="00B818BA" w:rsidP="00771F6F">
      <w:pPr>
        <w:pStyle w:val="Lijst2"/>
        <w:numPr>
          <w:ilvl w:val="0"/>
          <w:numId w:val="1"/>
        </w:numPr>
        <w:rPr>
          <w:rFonts w:ascii="Arial" w:hAnsi="Arial" w:cs="Arial"/>
        </w:rPr>
      </w:pPr>
      <w:r w:rsidRPr="00B818BA">
        <w:rPr>
          <w:rFonts w:ascii="Arial" w:hAnsi="Arial" w:cs="Arial"/>
        </w:rPr>
        <w:t xml:space="preserve">Opdrachtgever is niet verplicht om gedurende de looptijd van deze Raamovereenkomst opdrachten tot het verrichten van Diensten te verstrekken, maar is daartoe gerechtigd. Opdrachtnemer kan derhalve generlei aanspraak maken op het verkrijgen van opdrachten tot het verrichten van Diensten gedurende de looptijd van deze Raamovereenkomst </w:t>
      </w:r>
    </w:p>
    <w:p w14:paraId="30796D55" w14:textId="77777777" w:rsidR="00666E1F" w:rsidRPr="00096495" w:rsidRDefault="00666E1F" w:rsidP="00B818BA">
      <w:pPr>
        <w:pStyle w:val="Lijst2"/>
        <w:ind w:left="0" w:firstLine="0"/>
        <w:rPr>
          <w:rFonts w:ascii="Arial" w:eastAsiaTheme="minorHAnsi" w:hAnsi="Arial" w:cs="Arial"/>
          <w:kern w:val="2"/>
          <w14:ligatures w14:val="standardContextual"/>
        </w:rPr>
      </w:pPr>
    </w:p>
    <w:p w14:paraId="45F5099F" w14:textId="12E0FE88" w:rsidR="00666E1F" w:rsidRPr="005F074E" w:rsidRDefault="00666E1F" w:rsidP="005F074E">
      <w:pPr>
        <w:tabs>
          <w:tab w:val="left" w:pos="709"/>
        </w:tabs>
        <w:autoSpaceDE w:val="0"/>
        <w:autoSpaceDN w:val="0"/>
        <w:adjustRightInd w:val="0"/>
        <w:spacing w:before="120" w:after="120"/>
        <w:rPr>
          <w:rFonts w:cs="Arial"/>
          <w:b/>
          <w:bCs/>
          <w:szCs w:val="20"/>
        </w:rPr>
      </w:pPr>
      <w:r w:rsidRPr="00666E1F">
        <w:rPr>
          <w:rFonts w:cs="Arial"/>
          <w:b/>
          <w:bCs/>
          <w:szCs w:val="20"/>
        </w:rPr>
        <w:t>Artikel 2</w:t>
      </w:r>
      <w:r w:rsidR="005F074E">
        <w:rPr>
          <w:rFonts w:cs="Arial"/>
          <w:b/>
          <w:bCs/>
          <w:szCs w:val="20"/>
        </w:rPr>
        <w:t xml:space="preserve"> </w:t>
      </w:r>
      <w:r w:rsidR="00BE6A9E">
        <w:rPr>
          <w:rFonts w:cs="Arial"/>
          <w:b/>
          <w:bCs/>
          <w:szCs w:val="20"/>
        </w:rPr>
        <w:t>Totstandkoming en duur van de Raamovereenkomst</w:t>
      </w:r>
    </w:p>
    <w:p w14:paraId="2A96D9CC" w14:textId="03F90331" w:rsidR="005F074E" w:rsidRPr="00BD4677" w:rsidRDefault="004E7470" w:rsidP="00771F6F">
      <w:pPr>
        <w:pStyle w:val="Lijst2"/>
        <w:numPr>
          <w:ilvl w:val="0"/>
          <w:numId w:val="7"/>
        </w:numPr>
        <w:rPr>
          <w:rFonts w:ascii="Arial" w:hAnsi="Arial" w:cs="Arial"/>
        </w:rPr>
      </w:pPr>
      <w:r>
        <w:rPr>
          <w:rFonts w:ascii="Arial" w:eastAsiaTheme="minorHAnsi" w:hAnsi="Arial" w:cs="Arial"/>
          <w:kern w:val="2"/>
          <w:szCs w:val="22"/>
          <w14:ligatures w14:val="standardContextual"/>
        </w:rPr>
        <w:t xml:space="preserve">Deze </w:t>
      </w:r>
      <w:r w:rsidRPr="004E7470">
        <w:rPr>
          <w:rFonts w:ascii="Arial" w:eastAsiaTheme="minorHAnsi" w:hAnsi="Arial" w:cs="Arial"/>
          <w:kern w:val="2"/>
          <w:szCs w:val="22"/>
          <w14:ligatures w14:val="standardContextual"/>
        </w:rPr>
        <w:t xml:space="preserve">Raamovereenkomst gaat in op </w:t>
      </w:r>
      <w:r w:rsidRPr="004E7470">
        <w:rPr>
          <w:rFonts w:ascii="Arial" w:eastAsiaTheme="minorHAnsi" w:hAnsi="Arial" w:cs="Arial"/>
          <w:kern w:val="2"/>
          <w:szCs w:val="22"/>
          <w:highlight w:val="yellow"/>
          <w14:ligatures w14:val="standardContextual"/>
        </w:rPr>
        <w:t>&lt;datum&gt;</w:t>
      </w:r>
      <w:r w:rsidRPr="004E7470">
        <w:rPr>
          <w:rFonts w:ascii="Arial" w:eastAsiaTheme="minorHAnsi" w:hAnsi="Arial" w:cs="Arial"/>
          <w:kern w:val="2"/>
          <w:szCs w:val="22"/>
          <w14:ligatures w14:val="standardContextual"/>
        </w:rPr>
        <w:t xml:space="preserve"> </w:t>
      </w:r>
      <w:r w:rsidRPr="004E7470">
        <w:rPr>
          <w:rFonts w:ascii="Arial" w:hAnsi="Arial" w:cs="Arial"/>
        </w:rPr>
        <w:t xml:space="preserve">voor een periode van </w:t>
      </w:r>
      <w:r w:rsidRPr="004E7470">
        <w:rPr>
          <w:rFonts w:ascii="Arial" w:hAnsi="Arial" w:cs="Arial"/>
          <w:b/>
          <w:bCs/>
        </w:rPr>
        <w:t xml:space="preserve">twee (2) jaar </w:t>
      </w:r>
      <w:r w:rsidRPr="004E7470">
        <w:rPr>
          <w:rFonts w:ascii="Arial" w:hAnsi="Arial" w:cs="Arial"/>
        </w:rPr>
        <w:t xml:space="preserve">met </w:t>
      </w:r>
      <w:r w:rsidRPr="004E7470">
        <w:rPr>
          <w:rFonts w:ascii="Arial" w:hAnsi="Arial" w:cs="Arial"/>
          <w:b/>
          <w:bCs/>
        </w:rPr>
        <w:t xml:space="preserve">tweemaal </w:t>
      </w:r>
      <w:r w:rsidRPr="004E7470">
        <w:rPr>
          <w:rFonts w:ascii="Arial" w:hAnsi="Arial" w:cs="Arial"/>
        </w:rPr>
        <w:t xml:space="preserve">de optie tot verlenging van deze Raamovereenkomst met een periode van </w:t>
      </w:r>
      <w:r w:rsidRPr="004E7470">
        <w:rPr>
          <w:rFonts w:ascii="Arial" w:hAnsi="Arial" w:cs="Arial"/>
          <w:b/>
          <w:bCs/>
        </w:rPr>
        <w:t>24 maanden</w:t>
      </w:r>
      <w:r w:rsidRPr="004E7470">
        <w:rPr>
          <w:rFonts w:ascii="Arial" w:hAnsi="Arial" w:cs="Arial"/>
        </w:rPr>
        <w:t xml:space="preserve">. Bij verlenging blijven alle voorwaarden onverkort van kracht, behoudens indexering van de tarieven conform artikel 3.3, tenzij uitdrukkelijk door Partijen anders overeengekomen </w:t>
      </w:r>
    </w:p>
    <w:p w14:paraId="6A6201E9" w14:textId="684D6421" w:rsidR="004E7470" w:rsidRPr="00BD4677" w:rsidRDefault="004E7470" w:rsidP="00771F6F">
      <w:pPr>
        <w:pStyle w:val="Lijst2"/>
        <w:numPr>
          <w:ilvl w:val="0"/>
          <w:numId w:val="7"/>
        </w:numPr>
        <w:rPr>
          <w:rFonts w:ascii="Arial" w:hAnsi="Arial" w:cs="Arial"/>
        </w:rPr>
      </w:pPr>
      <w:r w:rsidRPr="00BD4677">
        <w:rPr>
          <w:rFonts w:ascii="Arial" w:eastAsiaTheme="minorHAnsi" w:hAnsi="Arial" w:cs="Arial"/>
          <w:kern w:val="2"/>
          <w14:ligatures w14:val="standardContextual"/>
        </w:rPr>
        <w:t xml:space="preserve">Opdrachtgever is verplicht </w:t>
      </w:r>
      <w:r w:rsidRPr="004E7470">
        <w:rPr>
          <w:rFonts w:ascii="Arial" w:hAnsi="Arial" w:cs="Arial"/>
        </w:rPr>
        <w:t xml:space="preserve">uiterlijk </w:t>
      </w:r>
      <w:r w:rsidRPr="004E7470">
        <w:rPr>
          <w:rFonts w:ascii="Arial" w:hAnsi="Arial" w:cs="Arial"/>
          <w:b/>
          <w:bCs/>
        </w:rPr>
        <w:t>zes (6</w:t>
      </w:r>
      <w:r w:rsidRPr="004E7470">
        <w:rPr>
          <w:rFonts w:ascii="Arial" w:hAnsi="Arial" w:cs="Arial"/>
        </w:rPr>
        <w:t xml:space="preserve">) maanden voor verloop van de geldende periode van deze Raamovereenkomst aan de andere Partij schriftelijk kennis te geven van eventuele gebruikmaking van de mogelijkheid tot verlenging </w:t>
      </w:r>
    </w:p>
    <w:p w14:paraId="4CF038C9" w14:textId="4DFDA056" w:rsidR="004E7470" w:rsidRPr="00BD4677" w:rsidRDefault="004E7470" w:rsidP="00771F6F">
      <w:pPr>
        <w:pStyle w:val="Default"/>
        <w:numPr>
          <w:ilvl w:val="0"/>
          <w:numId w:val="7"/>
        </w:numPr>
        <w:rPr>
          <w:sz w:val="20"/>
          <w:szCs w:val="20"/>
        </w:rPr>
      </w:pPr>
      <w:r w:rsidRPr="00BD4677">
        <w:rPr>
          <w:sz w:val="20"/>
          <w:szCs w:val="20"/>
        </w:rPr>
        <w:t xml:space="preserve">Indien de verlengingsoptie niet wordt uitgeoefend eindigt de Raamovereenkomst van rechtswege op </w:t>
      </w:r>
      <w:r w:rsidR="00BD4677" w:rsidRPr="00BD4677">
        <w:rPr>
          <w:sz w:val="20"/>
          <w:szCs w:val="20"/>
          <w:highlight w:val="yellow"/>
        </w:rPr>
        <w:t>&lt;datum&gt;.</w:t>
      </w:r>
      <w:r w:rsidRPr="00BD4677">
        <w:rPr>
          <w:sz w:val="20"/>
          <w:szCs w:val="20"/>
        </w:rPr>
        <w:t xml:space="preserve"> </w:t>
      </w:r>
    </w:p>
    <w:p w14:paraId="797300B7" w14:textId="77777777" w:rsidR="00BD4677" w:rsidRPr="00BD4677" w:rsidRDefault="00BD4677" w:rsidP="00771F6F">
      <w:pPr>
        <w:pStyle w:val="Lijst2"/>
        <w:numPr>
          <w:ilvl w:val="0"/>
          <w:numId w:val="7"/>
        </w:numPr>
        <w:rPr>
          <w:rFonts w:ascii="Arial" w:eastAsiaTheme="minorHAnsi" w:hAnsi="Arial" w:cs="Arial"/>
          <w:kern w:val="2"/>
          <w14:ligatures w14:val="standardContextual"/>
        </w:rPr>
      </w:pPr>
      <w:r w:rsidRPr="00BD4677">
        <w:rPr>
          <w:rFonts w:ascii="Arial" w:eastAsiaTheme="minorHAnsi" w:hAnsi="Arial" w:cs="Arial"/>
          <w:kern w:val="2"/>
          <w14:ligatures w14:val="standardContextual"/>
        </w:rPr>
        <w:t xml:space="preserve">Beëindiging van deze Raamovereenkomst om welke reden dan ook laat de rechten en verplichtingen voortvloeiend uit Nadere Overeenkomsten onverlet. De voorwaarden van deze Raamovereenkomst blijven van toepassing op alle Nadere Overeenkomsten die na het eindigen van deze Raamovereenkomst nog voortduren. </w:t>
      </w:r>
    </w:p>
    <w:p w14:paraId="4BEF784C" w14:textId="0F3CDB7D" w:rsidR="00BD4677" w:rsidRPr="00BD4677" w:rsidRDefault="00BD4677" w:rsidP="00771F6F">
      <w:pPr>
        <w:pStyle w:val="Lijst2"/>
        <w:numPr>
          <w:ilvl w:val="0"/>
          <w:numId w:val="7"/>
        </w:numPr>
        <w:rPr>
          <w:rFonts w:ascii="Arial" w:eastAsiaTheme="minorHAnsi" w:hAnsi="Arial" w:cs="Arial"/>
          <w:kern w:val="2"/>
          <w14:ligatures w14:val="standardContextual"/>
        </w:rPr>
      </w:pPr>
      <w:r w:rsidRPr="00BD4677">
        <w:rPr>
          <w:rFonts w:ascii="Arial" w:eastAsiaTheme="minorHAnsi" w:hAnsi="Arial" w:cs="Arial"/>
          <w:kern w:val="2"/>
          <w14:ligatures w14:val="standardContextual"/>
        </w:rPr>
        <w:t xml:space="preserve">Deze Raamovereenkomst kan schriftelijk worden gewijzigd door middel van een door Partijen rechtsgeldig te ondertekenen en gedateerd addendum bij deze Raamovereenkomst. </w:t>
      </w:r>
    </w:p>
    <w:p w14:paraId="554AAB85" w14:textId="053B1C5E" w:rsidR="00666E1F" w:rsidRPr="00BD4677" w:rsidRDefault="00BD4677" w:rsidP="00771F6F">
      <w:pPr>
        <w:pStyle w:val="Lijst2"/>
        <w:numPr>
          <w:ilvl w:val="0"/>
          <w:numId w:val="7"/>
        </w:numPr>
        <w:rPr>
          <w:rFonts w:ascii="Arial" w:eastAsiaTheme="minorHAnsi" w:hAnsi="Arial" w:cs="Arial"/>
          <w:kern w:val="2"/>
          <w14:ligatures w14:val="standardContextual"/>
        </w:rPr>
      </w:pPr>
      <w:r w:rsidRPr="00BD4677">
        <w:rPr>
          <w:rFonts w:ascii="Arial" w:eastAsiaTheme="minorHAnsi" w:hAnsi="Arial" w:cs="Arial"/>
          <w:kern w:val="2"/>
          <w14:ligatures w14:val="standardContextual"/>
        </w:rPr>
        <w:t xml:space="preserve">Wijzigingen of aanvullingen van deze Raamovereenkomst betreffen geen wezenlijke wijzigingen op deze Raamovereenkomst of bijbehorende bijlagen. </w:t>
      </w:r>
    </w:p>
    <w:p w14:paraId="073A094C" w14:textId="77777777" w:rsidR="00EB62D6" w:rsidRPr="00A067A6" w:rsidRDefault="00EB62D6" w:rsidP="00666E1F">
      <w:pPr>
        <w:tabs>
          <w:tab w:val="left" w:pos="1134"/>
        </w:tabs>
        <w:rPr>
          <w:rFonts w:ascii="Fira Sans" w:hAnsi="Fira Sans"/>
        </w:rPr>
      </w:pPr>
    </w:p>
    <w:p w14:paraId="0395C3A0" w14:textId="0B4F25C2" w:rsidR="00666E1F" w:rsidRPr="00BD4677" w:rsidRDefault="00666E1F" w:rsidP="00BD4677">
      <w:pPr>
        <w:tabs>
          <w:tab w:val="left" w:pos="709"/>
        </w:tabs>
        <w:autoSpaceDE w:val="0"/>
        <w:autoSpaceDN w:val="0"/>
        <w:adjustRightInd w:val="0"/>
        <w:spacing w:before="120" w:after="120"/>
        <w:rPr>
          <w:rFonts w:cs="Arial"/>
          <w:b/>
          <w:bCs/>
          <w:szCs w:val="20"/>
        </w:rPr>
      </w:pPr>
      <w:r w:rsidRPr="00666E1F">
        <w:rPr>
          <w:rFonts w:cs="Arial"/>
          <w:b/>
          <w:bCs/>
          <w:szCs w:val="20"/>
        </w:rPr>
        <w:t xml:space="preserve">Artikel 3 </w:t>
      </w:r>
      <w:r w:rsidR="004C35CA">
        <w:rPr>
          <w:rFonts w:cs="Arial"/>
          <w:b/>
          <w:bCs/>
          <w:szCs w:val="20"/>
        </w:rPr>
        <w:t xml:space="preserve">Prijs en overige financiële bepalingen </w:t>
      </w:r>
    </w:p>
    <w:p w14:paraId="3F3AFA44" w14:textId="67AB11CF" w:rsidR="00BD4677" w:rsidRPr="00BD4677" w:rsidRDefault="005F074E" w:rsidP="00771F6F">
      <w:pPr>
        <w:pStyle w:val="Lijst2"/>
        <w:numPr>
          <w:ilvl w:val="0"/>
          <w:numId w:val="8"/>
        </w:numPr>
        <w:rPr>
          <w:rFonts w:ascii="Arial" w:eastAsiaTheme="minorHAnsi" w:hAnsi="Arial" w:cs="Arial"/>
          <w:kern w:val="2"/>
          <w14:ligatures w14:val="standardContextual"/>
        </w:rPr>
      </w:pPr>
      <w:r w:rsidRPr="00BD4677">
        <w:rPr>
          <w:rFonts w:ascii="Arial" w:eastAsiaTheme="minorHAnsi" w:hAnsi="Arial" w:cs="Arial"/>
          <w:kern w:val="2"/>
          <w14:ligatures w14:val="standardContextual"/>
        </w:rPr>
        <w:t xml:space="preserve">De </w:t>
      </w:r>
      <w:r w:rsidR="00BD4677" w:rsidRPr="00BD4677">
        <w:rPr>
          <w:rFonts w:ascii="Arial" w:eastAsiaTheme="minorHAnsi" w:hAnsi="Arial" w:cs="Arial"/>
          <w:kern w:val="2"/>
          <w14:ligatures w14:val="standardContextual"/>
        </w:rPr>
        <w:t>prijzen zoals ingediend als onderdeel van de Inschrijving zijn van toepassing.</w:t>
      </w:r>
    </w:p>
    <w:p w14:paraId="37C84ED6" w14:textId="41D5521B" w:rsidR="00BD4677" w:rsidRPr="00BD4677" w:rsidRDefault="00BD4677" w:rsidP="00771F6F">
      <w:pPr>
        <w:pStyle w:val="Lijst2"/>
        <w:numPr>
          <w:ilvl w:val="0"/>
          <w:numId w:val="8"/>
        </w:numPr>
        <w:rPr>
          <w:rFonts w:ascii="Arial" w:eastAsiaTheme="minorHAnsi" w:hAnsi="Arial" w:cs="Arial"/>
          <w:kern w:val="2"/>
          <w14:ligatures w14:val="standardContextual"/>
        </w:rPr>
      </w:pPr>
      <w:r w:rsidRPr="00BD4677">
        <w:rPr>
          <w:rFonts w:ascii="Arial" w:eastAsiaTheme="minorHAnsi" w:hAnsi="Arial" w:cs="Arial"/>
          <w:kern w:val="2"/>
          <w14:ligatures w14:val="standardContextual"/>
        </w:rPr>
        <w:t xml:space="preserve">De tarieven hebben betrekking op alle door Opdrachtnemer in het kader van deze Raamovereenkomst te verrichten Diensten en eventueel daartoe benodigde materialen en is inclusief eventuele reis-, verblijf- en eventuele overige kosten </w:t>
      </w:r>
    </w:p>
    <w:p w14:paraId="1A8536A5" w14:textId="3A6CEC39" w:rsidR="00BD4677" w:rsidRPr="00BD4677" w:rsidRDefault="00BD4677" w:rsidP="00771F6F">
      <w:pPr>
        <w:pStyle w:val="Lijst2"/>
        <w:numPr>
          <w:ilvl w:val="0"/>
          <w:numId w:val="8"/>
        </w:numPr>
        <w:rPr>
          <w:rFonts w:ascii="Arial" w:eastAsiaTheme="minorHAnsi" w:hAnsi="Arial" w:cs="Arial"/>
          <w:kern w:val="2"/>
          <w14:ligatures w14:val="standardContextual"/>
        </w:rPr>
      </w:pPr>
      <w:r w:rsidRPr="00BD4677">
        <w:rPr>
          <w:rFonts w:ascii="Arial" w:eastAsiaTheme="minorHAnsi" w:hAnsi="Arial" w:cs="Arial"/>
          <w:kern w:val="2"/>
          <w14:ligatures w14:val="standardContextual"/>
        </w:rPr>
        <w:t xml:space="preserve">Opdrachtnemer heeft het recht om jaarlijks, voor het </w:t>
      </w:r>
      <w:r w:rsidRPr="00BD4677">
        <w:rPr>
          <w:rFonts w:ascii="Arial" w:eastAsiaTheme="minorHAnsi" w:hAnsi="Arial" w:cs="Arial"/>
          <w:kern w:val="2"/>
          <w:highlight w:val="yellow"/>
          <w14:ligatures w14:val="standardContextual"/>
        </w:rPr>
        <w:t>eerst &lt;datum&gt;,</w:t>
      </w:r>
      <w:r w:rsidRPr="00BD4677">
        <w:rPr>
          <w:rFonts w:ascii="Arial" w:eastAsiaTheme="minorHAnsi" w:hAnsi="Arial" w:cs="Arial"/>
          <w:kern w:val="2"/>
          <w14:ligatures w14:val="standardContextual"/>
        </w:rPr>
        <w:t xml:space="preserve"> de tarieven te indexeren maximaal conform het prijsindexcijfer Zakelijke dienstverlening M-N 2015=100 zoals gepubliceerd op de website van het Centraal Bureau voor de Statistiek. U dient uiterlijk voor </w:t>
      </w:r>
      <w:r w:rsidRPr="00BD4677">
        <w:rPr>
          <w:rFonts w:ascii="Arial" w:eastAsiaTheme="minorHAnsi" w:hAnsi="Arial" w:cs="Arial"/>
          <w:kern w:val="2"/>
          <w:highlight w:val="yellow"/>
          <w14:ligatures w14:val="standardContextual"/>
        </w:rPr>
        <w:t>&lt;datum&gt;</w:t>
      </w:r>
      <w:r w:rsidRPr="00BD4677">
        <w:rPr>
          <w:rFonts w:ascii="Arial" w:eastAsiaTheme="minorHAnsi" w:hAnsi="Arial" w:cs="Arial"/>
          <w:kern w:val="2"/>
          <w14:ligatures w14:val="standardContextual"/>
        </w:rPr>
        <w:t xml:space="preserve"> van het betreffende jaar uw indexatievoorstel in te dienen. </w:t>
      </w:r>
    </w:p>
    <w:p w14:paraId="038E15B0" w14:textId="1A61E520" w:rsidR="00BD4677" w:rsidRPr="00BD4677" w:rsidRDefault="00BD4677" w:rsidP="00771F6F">
      <w:pPr>
        <w:pStyle w:val="Lijst2"/>
        <w:numPr>
          <w:ilvl w:val="0"/>
          <w:numId w:val="8"/>
        </w:numPr>
        <w:rPr>
          <w:rFonts w:ascii="Arial" w:eastAsiaTheme="minorHAnsi" w:hAnsi="Arial" w:cs="Arial"/>
          <w:kern w:val="2"/>
          <w14:ligatures w14:val="standardContextual"/>
        </w:rPr>
      </w:pPr>
      <w:r w:rsidRPr="00BD4677">
        <w:rPr>
          <w:rFonts w:ascii="Arial" w:eastAsiaTheme="minorHAnsi" w:hAnsi="Arial" w:cs="Arial"/>
          <w:kern w:val="2"/>
          <w14:ligatures w14:val="standardContextual"/>
        </w:rPr>
        <w:t xml:space="preserve">Opdrachtnemer dient voor de wijziging van de tarieven een onderbouwd voorstel in te dienen bij Opdrachtgever. Indexatie kan slechts na akkoord van Opdrachtgever plaatsvinden. </w:t>
      </w:r>
    </w:p>
    <w:p w14:paraId="7CE2A7D2" w14:textId="04227021" w:rsidR="00BD4677" w:rsidRDefault="00BD4677" w:rsidP="00771F6F">
      <w:pPr>
        <w:pStyle w:val="Lijst2"/>
        <w:numPr>
          <w:ilvl w:val="0"/>
          <w:numId w:val="8"/>
        </w:numPr>
        <w:rPr>
          <w:rFonts w:ascii="Arial" w:eastAsiaTheme="minorHAnsi" w:hAnsi="Arial" w:cs="Arial"/>
          <w:kern w:val="2"/>
          <w14:ligatures w14:val="standardContextual"/>
        </w:rPr>
      </w:pPr>
      <w:r w:rsidRPr="00BD4677">
        <w:rPr>
          <w:rFonts w:ascii="Arial" w:eastAsiaTheme="minorHAnsi" w:hAnsi="Arial" w:cs="Arial"/>
          <w:kern w:val="2"/>
          <w14:ligatures w14:val="standardContextual"/>
        </w:rPr>
        <w:t xml:space="preserve">De prijsverhogingen die worden overeengekomen gelden voor een geheel contractjaar. Voor de Opdrachtgever geldt dat een contractjaar loopt van </w:t>
      </w:r>
      <w:r w:rsidRPr="00BD4677">
        <w:rPr>
          <w:rFonts w:ascii="Arial" w:eastAsiaTheme="minorHAnsi" w:hAnsi="Arial" w:cs="Arial"/>
          <w:kern w:val="2"/>
          <w:highlight w:val="yellow"/>
          <w14:ligatures w14:val="standardContextual"/>
        </w:rPr>
        <w:t>&lt;datum&gt; tot &lt;datum&gt;</w:t>
      </w:r>
      <w:r w:rsidRPr="00BD4677">
        <w:rPr>
          <w:rFonts w:ascii="Arial" w:eastAsiaTheme="minorHAnsi" w:hAnsi="Arial" w:cs="Arial"/>
          <w:kern w:val="2"/>
          <w14:ligatures w14:val="standardContextual"/>
        </w:rPr>
        <w:t xml:space="preserve"> . </w:t>
      </w:r>
    </w:p>
    <w:p w14:paraId="16FA015A" w14:textId="07B9D659" w:rsidR="004C35CA" w:rsidRDefault="004C35CA" w:rsidP="00771F6F">
      <w:pPr>
        <w:pStyle w:val="Lijst2"/>
        <w:numPr>
          <w:ilvl w:val="0"/>
          <w:numId w:val="8"/>
        </w:numPr>
        <w:rPr>
          <w:rFonts w:ascii="Arial" w:eastAsiaTheme="minorHAnsi" w:hAnsi="Arial" w:cs="Arial"/>
          <w:kern w:val="2"/>
          <w14:ligatures w14:val="standardContextual"/>
        </w:rPr>
      </w:pPr>
      <w:r w:rsidRPr="4753BD8C">
        <w:rPr>
          <w:rFonts w:cs="Arial"/>
        </w:rPr>
        <w:t>Facturatie vindt digitaal plaat</w:t>
      </w:r>
      <w:r>
        <w:rPr>
          <w:rFonts w:cs="Arial"/>
        </w:rPr>
        <w:t>s</w:t>
      </w:r>
      <w:r>
        <w:rPr>
          <w:rFonts w:cs="Arial"/>
        </w:rPr>
        <w:t>.</w:t>
      </w:r>
    </w:p>
    <w:p w14:paraId="3E5A18AC" w14:textId="77777777" w:rsidR="005C1553" w:rsidRPr="00BD4677" w:rsidRDefault="005C1553" w:rsidP="005C1553">
      <w:pPr>
        <w:pStyle w:val="Lijst2"/>
        <w:ind w:left="0" w:firstLine="0"/>
        <w:rPr>
          <w:rFonts w:ascii="Arial" w:eastAsiaTheme="minorHAnsi" w:hAnsi="Arial" w:cs="Arial"/>
          <w:kern w:val="2"/>
          <w14:ligatures w14:val="standardContextual"/>
        </w:rPr>
      </w:pPr>
    </w:p>
    <w:p w14:paraId="7418FBCD" w14:textId="664CF3EE" w:rsidR="007F2DB9" w:rsidRPr="005C1553" w:rsidRDefault="007F2DB9" w:rsidP="005C1553">
      <w:pPr>
        <w:tabs>
          <w:tab w:val="left" w:pos="709"/>
        </w:tabs>
        <w:autoSpaceDE w:val="0"/>
        <w:autoSpaceDN w:val="0"/>
        <w:adjustRightInd w:val="0"/>
        <w:spacing w:before="120" w:after="120"/>
        <w:rPr>
          <w:rFonts w:cs="Arial"/>
          <w:b/>
          <w:bCs/>
          <w:szCs w:val="20"/>
        </w:rPr>
      </w:pPr>
      <w:r w:rsidRPr="00666E1F">
        <w:rPr>
          <w:rFonts w:cs="Arial"/>
          <w:b/>
          <w:bCs/>
          <w:szCs w:val="20"/>
        </w:rPr>
        <w:t xml:space="preserve">Artikel </w:t>
      </w:r>
      <w:r>
        <w:rPr>
          <w:rFonts w:cs="Arial"/>
          <w:b/>
          <w:bCs/>
          <w:szCs w:val="20"/>
        </w:rPr>
        <w:t xml:space="preserve">4 </w:t>
      </w:r>
      <w:r w:rsidR="00BD4677">
        <w:rPr>
          <w:rFonts w:cs="Arial"/>
          <w:b/>
          <w:bCs/>
          <w:szCs w:val="20"/>
        </w:rPr>
        <w:t>Contactperso</w:t>
      </w:r>
      <w:r w:rsidR="000D12A0">
        <w:rPr>
          <w:rFonts w:cs="Arial"/>
          <w:b/>
          <w:bCs/>
          <w:szCs w:val="20"/>
        </w:rPr>
        <w:t>nen</w:t>
      </w:r>
      <w:r>
        <w:rPr>
          <w:rFonts w:cs="Arial"/>
          <w:b/>
          <w:bCs/>
          <w:szCs w:val="20"/>
        </w:rPr>
        <w:t xml:space="preserve"> </w:t>
      </w:r>
    </w:p>
    <w:p w14:paraId="06963FF0" w14:textId="646DE2B2" w:rsidR="005C1553" w:rsidRDefault="005C1553" w:rsidP="005C1553">
      <w:pPr>
        <w:pStyle w:val="Lijst2"/>
        <w:ind w:left="360" w:firstLine="0"/>
        <w:rPr>
          <w:rFonts w:ascii="Arial" w:eastAsiaTheme="minorHAnsi" w:hAnsi="Arial" w:cs="Arial"/>
          <w:kern w:val="2"/>
          <w:szCs w:val="22"/>
          <w14:ligatures w14:val="standardContextual"/>
        </w:rPr>
      </w:pPr>
      <w:r>
        <w:rPr>
          <w:rFonts w:ascii="Arial" w:eastAsiaTheme="minorHAnsi" w:hAnsi="Arial" w:cs="Arial"/>
          <w:kern w:val="2"/>
          <w:szCs w:val="22"/>
          <w14:ligatures w14:val="standardContextual"/>
        </w:rPr>
        <w:t xml:space="preserve">Contactpersoon voor Opdrachtgever is de </w:t>
      </w:r>
      <w:r w:rsidRPr="005C1553">
        <w:rPr>
          <w:rFonts w:ascii="Arial" w:eastAsiaTheme="minorHAnsi" w:hAnsi="Arial" w:cs="Arial"/>
          <w:kern w:val="2"/>
          <w:szCs w:val="22"/>
          <w:highlight w:val="yellow"/>
          <w14:ligatures w14:val="standardContextual"/>
        </w:rPr>
        <w:t>heer/mevrouw &lt;naam&gt;,</w:t>
      </w:r>
      <w:r>
        <w:rPr>
          <w:rFonts w:ascii="Arial" w:eastAsiaTheme="minorHAnsi" w:hAnsi="Arial" w:cs="Arial"/>
          <w:kern w:val="2"/>
          <w:szCs w:val="22"/>
          <w14:ligatures w14:val="standardContextual"/>
        </w:rPr>
        <w:t xml:space="preserve"> of diens vervanger danwel opvolger.</w:t>
      </w:r>
    </w:p>
    <w:p w14:paraId="1FA0729B" w14:textId="5C875DD4" w:rsidR="007F2DB9" w:rsidRPr="00BB0108" w:rsidRDefault="005C1553" w:rsidP="005C1553">
      <w:pPr>
        <w:pStyle w:val="Lijst2"/>
        <w:ind w:left="360" w:firstLine="0"/>
        <w:rPr>
          <w:rFonts w:ascii="Arial" w:eastAsiaTheme="minorHAnsi" w:hAnsi="Arial" w:cs="Arial"/>
          <w:kern w:val="2"/>
          <w:szCs w:val="22"/>
          <w14:ligatures w14:val="standardContextual"/>
        </w:rPr>
      </w:pPr>
      <w:r>
        <w:rPr>
          <w:rFonts w:ascii="Arial" w:eastAsiaTheme="minorHAnsi" w:hAnsi="Arial" w:cs="Arial"/>
          <w:kern w:val="2"/>
          <w:szCs w:val="22"/>
          <w14:ligatures w14:val="standardContextual"/>
        </w:rPr>
        <w:t xml:space="preserve">Contactpersoon voor Opdrachtnemer is de </w:t>
      </w:r>
      <w:r w:rsidRPr="005C1553">
        <w:rPr>
          <w:rFonts w:ascii="Arial" w:eastAsiaTheme="minorHAnsi" w:hAnsi="Arial" w:cs="Arial"/>
          <w:kern w:val="2"/>
          <w:szCs w:val="22"/>
          <w:highlight w:val="yellow"/>
          <w14:ligatures w14:val="standardContextual"/>
        </w:rPr>
        <w:t>heer/mevrouw &lt;naam&gt;,</w:t>
      </w:r>
      <w:r>
        <w:rPr>
          <w:rFonts w:ascii="Arial" w:eastAsiaTheme="minorHAnsi" w:hAnsi="Arial" w:cs="Arial"/>
          <w:kern w:val="2"/>
          <w:szCs w:val="22"/>
          <w14:ligatures w14:val="standardContextual"/>
        </w:rPr>
        <w:t xml:space="preserve"> of dienst vervanger danwel opvolger.</w:t>
      </w:r>
    </w:p>
    <w:p w14:paraId="52340A60" w14:textId="77777777" w:rsidR="00666E1F" w:rsidRDefault="00666E1F" w:rsidP="00BB0108">
      <w:pPr>
        <w:pStyle w:val="Lijst2"/>
        <w:rPr>
          <w:rFonts w:ascii="Arial" w:eastAsiaTheme="minorHAnsi" w:hAnsi="Arial" w:cs="Arial"/>
          <w:kern w:val="2"/>
          <w:szCs w:val="22"/>
          <w14:ligatures w14:val="standardContextual"/>
        </w:rPr>
      </w:pPr>
    </w:p>
    <w:p w14:paraId="6A7889AD" w14:textId="716AB6A6" w:rsidR="00860A74" w:rsidRPr="005C1553" w:rsidRDefault="00860A74" w:rsidP="00860A74">
      <w:pPr>
        <w:tabs>
          <w:tab w:val="left" w:pos="709"/>
        </w:tabs>
        <w:autoSpaceDE w:val="0"/>
        <w:autoSpaceDN w:val="0"/>
        <w:adjustRightInd w:val="0"/>
        <w:spacing w:before="120" w:after="120"/>
        <w:rPr>
          <w:rFonts w:cs="Arial"/>
          <w:b/>
          <w:bCs/>
          <w:szCs w:val="20"/>
        </w:rPr>
      </w:pPr>
      <w:r w:rsidRPr="00666E1F">
        <w:rPr>
          <w:rFonts w:cs="Arial"/>
          <w:b/>
          <w:bCs/>
          <w:szCs w:val="20"/>
        </w:rPr>
        <w:t xml:space="preserve">Artikel </w:t>
      </w:r>
      <w:r>
        <w:rPr>
          <w:rFonts w:cs="Arial"/>
          <w:b/>
          <w:bCs/>
          <w:szCs w:val="20"/>
        </w:rPr>
        <w:t xml:space="preserve">5 Eigendom en gebruiksrechten </w:t>
      </w:r>
    </w:p>
    <w:p w14:paraId="4E8551A2" w14:textId="25811229" w:rsidR="00860A74" w:rsidRPr="00F72ADC" w:rsidRDefault="00860A74" w:rsidP="00771F6F">
      <w:pPr>
        <w:pStyle w:val="Lijst2"/>
        <w:numPr>
          <w:ilvl w:val="0"/>
          <w:numId w:val="10"/>
        </w:numPr>
        <w:rPr>
          <w:rFonts w:ascii="Arial" w:eastAsiaTheme="minorHAnsi" w:hAnsi="Arial" w:cs="Arial"/>
          <w:kern w:val="2"/>
          <w:szCs w:val="22"/>
          <w14:ligatures w14:val="standardContextual"/>
        </w:rPr>
      </w:pPr>
      <w:r w:rsidRPr="00F72ADC">
        <w:rPr>
          <w:rFonts w:ascii="Arial" w:eastAsia="Corbel" w:hAnsi="Arial" w:cs="Arial"/>
        </w:rPr>
        <w:t>Alle creaties, middelen, ontwerpen en databestanden die in opdracht van de gemeente Lelystad worden geproduceerd, zijn volledig eigendom van de gemeente. De gemeente mag al het geleverde vrij en onbeperkt hergebruiken, aanpassen en verspreiden zonder aanvullende toestemming of vergoeding.</w:t>
      </w:r>
    </w:p>
    <w:p w14:paraId="45EA7099" w14:textId="77777777" w:rsidR="00860A74" w:rsidRDefault="00860A74" w:rsidP="00BB0108">
      <w:pPr>
        <w:pStyle w:val="Lijst2"/>
        <w:rPr>
          <w:rFonts w:ascii="Arial" w:eastAsiaTheme="minorHAnsi" w:hAnsi="Arial" w:cs="Arial"/>
          <w:kern w:val="2"/>
          <w:szCs w:val="22"/>
          <w14:ligatures w14:val="standardContextual"/>
        </w:rPr>
      </w:pPr>
    </w:p>
    <w:p w14:paraId="5BCBE0CD" w14:textId="68CF9ABB" w:rsidR="00BB0108" w:rsidRPr="005C1553" w:rsidRDefault="00BB0108" w:rsidP="005C1553">
      <w:pPr>
        <w:tabs>
          <w:tab w:val="left" w:pos="709"/>
        </w:tabs>
        <w:autoSpaceDE w:val="0"/>
        <w:autoSpaceDN w:val="0"/>
        <w:adjustRightInd w:val="0"/>
        <w:spacing w:before="120" w:after="120"/>
        <w:rPr>
          <w:rFonts w:cs="Arial"/>
          <w:b/>
          <w:bCs/>
          <w:szCs w:val="20"/>
        </w:rPr>
      </w:pPr>
      <w:r w:rsidRPr="00666E1F">
        <w:rPr>
          <w:rFonts w:cs="Arial"/>
          <w:b/>
          <w:bCs/>
          <w:szCs w:val="20"/>
        </w:rPr>
        <w:t xml:space="preserve">Artikel </w:t>
      </w:r>
      <w:r w:rsidR="00860A74">
        <w:rPr>
          <w:rFonts w:cs="Arial"/>
          <w:b/>
          <w:bCs/>
          <w:szCs w:val="20"/>
        </w:rPr>
        <w:t>6</w:t>
      </w:r>
      <w:r>
        <w:rPr>
          <w:rFonts w:cs="Arial"/>
          <w:b/>
          <w:bCs/>
          <w:szCs w:val="20"/>
        </w:rPr>
        <w:t xml:space="preserve"> </w:t>
      </w:r>
      <w:r w:rsidR="005C1553">
        <w:rPr>
          <w:rFonts w:cs="Arial"/>
          <w:b/>
          <w:bCs/>
          <w:szCs w:val="20"/>
        </w:rPr>
        <w:t xml:space="preserve">Overige voorwaarden </w:t>
      </w:r>
    </w:p>
    <w:p w14:paraId="705E8710" w14:textId="1F3E024D" w:rsidR="005C1553" w:rsidRDefault="005C1553" w:rsidP="00771F6F">
      <w:pPr>
        <w:pStyle w:val="Lijst2"/>
        <w:numPr>
          <w:ilvl w:val="0"/>
          <w:numId w:val="2"/>
        </w:numPr>
        <w:rPr>
          <w:rFonts w:ascii="Arial" w:hAnsi="Arial" w:cs="Arial"/>
        </w:rPr>
      </w:pPr>
      <w:r w:rsidRPr="005C1553">
        <w:rPr>
          <w:rFonts w:ascii="Arial" w:eastAsiaTheme="minorHAnsi" w:hAnsi="Arial" w:cs="Arial"/>
          <w:kern w:val="2"/>
          <w:szCs w:val="22"/>
          <w14:ligatures w14:val="standardContextual"/>
        </w:rPr>
        <w:t xml:space="preserve">Op deze Raamovereenkomst zijn </w:t>
      </w:r>
      <w:r w:rsidRPr="005C1553">
        <w:rPr>
          <w:rFonts w:ascii="Arial" w:hAnsi="Arial" w:cs="Arial"/>
        </w:rPr>
        <w:t>uitsluitend van toepassing de ARVODI-20</w:t>
      </w:r>
      <w:r w:rsidR="00215A6F">
        <w:rPr>
          <w:rFonts w:ascii="Arial" w:hAnsi="Arial" w:cs="Arial"/>
        </w:rPr>
        <w:t>25</w:t>
      </w:r>
      <w:r w:rsidRPr="005C1553">
        <w:rPr>
          <w:rFonts w:ascii="Arial" w:hAnsi="Arial" w:cs="Arial"/>
        </w:rPr>
        <w:t xml:space="preserve"> voor zover daarvan in deze Raamovereenkomst niet wordt afgeweken. De toepasselijkheid van (eventuele) algemene </w:t>
      </w:r>
      <w:r w:rsidRPr="005C1553">
        <w:rPr>
          <w:rFonts w:ascii="Arial" w:hAnsi="Arial" w:cs="Arial"/>
        </w:rPr>
        <w:lastRenderedPageBreak/>
        <w:t xml:space="preserve">en bijzondere voorwaarden van Opdrachtnemer is uitgesloten. </w:t>
      </w:r>
    </w:p>
    <w:p w14:paraId="7FC62DE2" w14:textId="1A43FE2D" w:rsidR="00BB0108" w:rsidRDefault="005C1553" w:rsidP="00771F6F">
      <w:pPr>
        <w:pStyle w:val="Lijst2"/>
        <w:numPr>
          <w:ilvl w:val="0"/>
          <w:numId w:val="2"/>
        </w:numPr>
        <w:rPr>
          <w:rFonts w:ascii="Arial" w:hAnsi="Arial" w:cs="Arial"/>
        </w:rPr>
      </w:pPr>
      <w:r w:rsidRPr="005C1553">
        <w:rPr>
          <w:rFonts w:ascii="Arial" w:hAnsi="Arial" w:cs="Arial"/>
        </w:rPr>
        <w:t xml:space="preserve">Opdrachtnemer zal alle wet- en regelgeving naleven in het kader van de Algemene verordening gegevensbescherming (AVG). </w:t>
      </w:r>
    </w:p>
    <w:p w14:paraId="1F79CC37" w14:textId="02D4B06F" w:rsidR="005C1553" w:rsidRPr="000D12A0" w:rsidRDefault="005C1553" w:rsidP="00771F6F">
      <w:pPr>
        <w:pStyle w:val="Lijst2"/>
        <w:numPr>
          <w:ilvl w:val="0"/>
          <w:numId w:val="2"/>
        </w:numPr>
        <w:rPr>
          <w:rFonts w:ascii="Arial" w:hAnsi="Arial" w:cs="Arial"/>
          <w:highlight w:val="yellow"/>
        </w:rPr>
      </w:pPr>
      <w:r w:rsidRPr="000D12A0">
        <w:rPr>
          <w:rFonts w:ascii="Arial" w:hAnsi="Arial" w:cs="Arial"/>
          <w:highlight w:val="yellow"/>
        </w:rPr>
        <w:t>Overeenkomst omtrent verwerking persoonsgegevens.</w:t>
      </w:r>
    </w:p>
    <w:p w14:paraId="5D098A89" w14:textId="4A557159" w:rsidR="005C1553" w:rsidRPr="005C1553" w:rsidRDefault="005C1553" w:rsidP="005C1553">
      <w:pPr>
        <w:pStyle w:val="Lijst2"/>
        <w:ind w:left="360" w:firstLine="0"/>
        <w:rPr>
          <w:rFonts w:ascii="Arial" w:hAnsi="Arial" w:cs="Arial"/>
        </w:rPr>
      </w:pPr>
      <w:r>
        <w:rPr>
          <w:rFonts w:ascii="Arial" w:hAnsi="Arial" w:cs="Arial"/>
        </w:rPr>
        <w:t xml:space="preserve">In het kader van het verwerken van </w:t>
      </w:r>
      <w:r w:rsidR="000D12A0" w:rsidRPr="000D12A0">
        <w:rPr>
          <w:rFonts w:ascii="Arial" w:hAnsi="Arial" w:cs="Arial"/>
        </w:rPr>
        <w:t>persoonsgegevens als bedoeld in de zin van de AVG, wordt tussen de gemeente en de aanbieder een verwerkersovereenkomst afgesloten. Deze maakt onderdeel uit van deze overeenkomst.</w:t>
      </w:r>
    </w:p>
    <w:p w14:paraId="7F844F8B" w14:textId="77777777" w:rsidR="00BB0108" w:rsidRDefault="00BB0108" w:rsidP="00BB0108">
      <w:pPr>
        <w:pStyle w:val="Lijst2"/>
        <w:ind w:left="360" w:firstLine="0"/>
        <w:rPr>
          <w:rFonts w:ascii="Arial" w:eastAsiaTheme="minorHAnsi" w:hAnsi="Arial" w:cs="Arial"/>
          <w:kern w:val="2"/>
          <w:szCs w:val="22"/>
          <w14:ligatures w14:val="standardContextual"/>
        </w:rPr>
      </w:pPr>
    </w:p>
    <w:p w14:paraId="2713EAB2" w14:textId="77777777" w:rsidR="000D12A0" w:rsidRDefault="000D12A0" w:rsidP="00BB0108">
      <w:pPr>
        <w:pStyle w:val="Lijst2"/>
        <w:ind w:left="360" w:firstLine="0"/>
        <w:rPr>
          <w:rFonts w:ascii="Arial" w:eastAsiaTheme="minorHAnsi" w:hAnsi="Arial" w:cs="Arial"/>
          <w:kern w:val="2"/>
          <w:szCs w:val="22"/>
          <w14:ligatures w14:val="standardContextual"/>
        </w:rPr>
      </w:pPr>
    </w:p>
    <w:p w14:paraId="7DC8ECEA" w14:textId="0480F48C" w:rsidR="00BB0108" w:rsidRPr="00F07079" w:rsidRDefault="00BB0108" w:rsidP="000D12A0">
      <w:pPr>
        <w:tabs>
          <w:tab w:val="left" w:pos="709"/>
        </w:tabs>
        <w:autoSpaceDE w:val="0"/>
        <w:autoSpaceDN w:val="0"/>
        <w:adjustRightInd w:val="0"/>
        <w:spacing w:before="120" w:after="120"/>
        <w:rPr>
          <w:rFonts w:cs="Arial"/>
          <w:b/>
          <w:bCs/>
          <w:szCs w:val="20"/>
        </w:rPr>
      </w:pPr>
      <w:r w:rsidRPr="00F07079">
        <w:rPr>
          <w:rFonts w:cs="Arial"/>
          <w:b/>
          <w:bCs/>
          <w:szCs w:val="20"/>
        </w:rPr>
        <w:t xml:space="preserve">Artikel </w:t>
      </w:r>
      <w:r w:rsidR="00860A74">
        <w:rPr>
          <w:rFonts w:cs="Arial"/>
          <w:b/>
          <w:bCs/>
          <w:szCs w:val="20"/>
        </w:rPr>
        <w:t>7</w:t>
      </w:r>
      <w:r w:rsidRPr="00F07079">
        <w:rPr>
          <w:rFonts w:cs="Arial"/>
          <w:b/>
          <w:bCs/>
          <w:szCs w:val="20"/>
        </w:rPr>
        <w:t xml:space="preserve"> </w:t>
      </w:r>
      <w:r w:rsidR="000D12A0" w:rsidRPr="00F07079">
        <w:rPr>
          <w:rFonts w:cs="Arial"/>
          <w:b/>
          <w:bCs/>
          <w:szCs w:val="20"/>
        </w:rPr>
        <w:t>Integriteitsverklaring</w:t>
      </w:r>
      <w:r w:rsidRPr="00F07079">
        <w:rPr>
          <w:rFonts w:cs="Arial"/>
          <w:b/>
          <w:bCs/>
          <w:szCs w:val="20"/>
        </w:rPr>
        <w:t xml:space="preserve"> </w:t>
      </w:r>
    </w:p>
    <w:p w14:paraId="1741E22C" w14:textId="6B1B5EED" w:rsidR="00BB0108" w:rsidRPr="00F07079" w:rsidRDefault="00C04AA7" w:rsidP="00771F6F">
      <w:pPr>
        <w:pStyle w:val="Lijst2"/>
        <w:numPr>
          <w:ilvl w:val="0"/>
          <w:numId w:val="3"/>
        </w:numPr>
        <w:rPr>
          <w:rFonts w:ascii="Arial" w:hAnsi="Arial" w:cs="Arial"/>
        </w:rPr>
      </w:pPr>
      <w:r w:rsidRPr="00F07079">
        <w:rPr>
          <w:rFonts w:ascii="Arial" w:eastAsiaTheme="minorHAnsi" w:hAnsi="Arial" w:cs="Arial"/>
          <w:kern w:val="2"/>
          <w:szCs w:val="22"/>
          <w14:ligatures w14:val="standardContextual"/>
        </w:rPr>
        <w:t>Opdrachtnemer</w:t>
      </w:r>
      <w:r w:rsidR="00BB0108" w:rsidRPr="00F07079">
        <w:rPr>
          <w:rFonts w:ascii="Arial" w:eastAsiaTheme="minorHAnsi" w:hAnsi="Arial" w:cs="Arial"/>
          <w:kern w:val="2"/>
          <w:szCs w:val="22"/>
          <w14:ligatures w14:val="standardContextual"/>
        </w:rPr>
        <w:t xml:space="preserve"> </w:t>
      </w:r>
      <w:r w:rsidR="00F07079" w:rsidRPr="00F07079">
        <w:rPr>
          <w:rFonts w:ascii="Arial" w:hAnsi="Arial" w:cs="Arial"/>
        </w:rPr>
        <w:t xml:space="preserve">verklaart dat hij ter verkrijging van de Opdracht Personeel van Opdrachtgever generlei voordeel heeft geboden, gegeven, doen aanbieden of doen geven. </w:t>
      </w:r>
    </w:p>
    <w:p w14:paraId="3D69FC40" w14:textId="30A74025" w:rsidR="00BB0108" w:rsidRDefault="00F07079" w:rsidP="00771F6F">
      <w:pPr>
        <w:pStyle w:val="Lijst2"/>
        <w:numPr>
          <w:ilvl w:val="0"/>
          <w:numId w:val="3"/>
        </w:numPr>
        <w:rPr>
          <w:rFonts w:ascii="Arial" w:hAnsi="Arial" w:cs="Arial"/>
        </w:rPr>
      </w:pPr>
      <w:r w:rsidRPr="00F07079">
        <w:rPr>
          <w:rFonts w:ascii="Arial" w:eastAsiaTheme="minorHAnsi" w:hAnsi="Arial" w:cs="Arial"/>
          <w:kern w:val="2"/>
          <w:szCs w:val="22"/>
          <w14:ligatures w14:val="standardContextual"/>
        </w:rPr>
        <w:t xml:space="preserve">Hij zal dat ook niet </w:t>
      </w:r>
      <w:r w:rsidRPr="00F07079">
        <w:rPr>
          <w:rFonts w:ascii="Arial" w:hAnsi="Arial" w:cs="Arial"/>
        </w:rPr>
        <w:t>alsnog doen teneinde personen in dienst van Opdrachtgever te bewegen enige handeling te verrichten of na te laten.</w:t>
      </w:r>
    </w:p>
    <w:p w14:paraId="19AD9003" w14:textId="77777777" w:rsidR="004C35CA" w:rsidRDefault="004C35CA" w:rsidP="004C35CA">
      <w:pPr>
        <w:pStyle w:val="Lijst2"/>
        <w:ind w:left="0" w:firstLine="0"/>
        <w:rPr>
          <w:rFonts w:ascii="Arial" w:eastAsiaTheme="minorHAnsi" w:hAnsi="Arial" w:cs="Arial"/>
          <w:kern w:val="2"/>
          <w:szCs w:val="22"/>
          <w14:ligatures w14:val="standardContextual"/>
        </w:rPr>
      </w:pPr>
    </w:p>
    <w:p w14:paraId="327A7E5C" w14:textId="0B5E6A29" w:rsidR="004C35CA" w:rsidRPr="00F07079" w:rsidRDefault="004C35CA" w:rsidP="004C35CA">
      <w:pPr>
        <w:tabs>
          <w:tab w:val="left" w:pos="709"/>
        </w:tabs>
        <w:autoSpaceDE w:val="0"/>
        <w:autoSpaceDN w:val="0"/>
        <w:adjustRightInd w:val="0"/>
        <w:spacing w:before="120" w:after="120"/>
        <w:rPr>
          <w:rFonts w:cs="Arial"/>
          <w:b/>
          <w:bCs/>
          <w:szCs w:val="20"/>
        </w:rPr>
      </w:pPr>
      <w:r w:rsidRPr="00F07079">
        <w:rPr>
          <w:rFonts w:cs="Arial"/>
          <w:b/>
          <w:bCs/>
          <w:szCs w:val="20"/>
        </w:rPr>
        <w:t xml:space="preserve">Artikel </w:t>
      </w:r>
      <w:r>
        <w:rPr>
          <w:rFonts w:cs="Arial"/>
          <w:b/>
          <w:bCs/>
          <w:szCs w:val="20"/>
        </w:rPr>
        <w:t xml:space="preserve">8 Wijzigen </w:t>
      </w:r>
    </w:p>
    <w:p w14:paraId="204E5CE6" w14:textId="2E8935E4" w:rsidR="004C35CA" w:rsidRPr="00F07079" w:rsidRDefault="004C35CA" w:rsidP="004C35CA">
      <w:pPr>
        <w:pStyle w:val="Lijst2"/>
        <w:numPr>
          <w:ilvl w:val="0"/>
          <w:numId w:val="12"/>
        </w:numPr>
        <w:rPr>
          <w:rFonts w:ascii="Arial" w:hAnsi="Arial" w:cs="Arial"/>
        </w:rPr>
      </w:pPr>
      <w:r w:rsidRPr="00E17D90">
        <w:rPr>
          <w:rFonts w:cs="Arial"/>
        </w:rPr>
        <w:t>Deze Overeenkomst kan schriftelijk worden gewijzigd door middel van een door Partijen rechtsgeldig te ondertekenen addendum bij deze</w:t>
      </w:r>
      <w:r w:rsidRPr="00E17D90">
        <w:rPr>
          <w:rFonts w:cs="Arial"/>
          <w:spacing w:val="-19"/>
        </w:rPr>
        <w:t xml:space="preserve"> </w:t>
      </w:r>
      <w:r w:rsidRPr="00E17D90">
        <w:rPr>
          <w:rFonts w:cs="Arial"/>
        </w:rPr>
        <w:t>Overeenkomst</w:t>
      </w:r>
      <w:r w:rsidRPr="00F07079">
        <w:rPr>
          <w:rFonts w:ascii="Arial" w:hAnsi="Arial" w:cs="Arial"/>
        </w:rPr>
        <w:t xml:space="preserve">. </w:t>
      </w:r>
    </w:p>
    <w:p w14:paraId="794EB659" w14:textId="19995D4A" w:rsidR="004C35CA" w:rsidRDefault="004C35CA" w:rsidP="004C35CA">
      <w:pPr>
        <w:pStyle w:val="Lijst2"/>
        <w:numPr>
          <w:ilvl w:val="0"/>
          <w:numId w:val="12"/>
        </w:numPr>
        <w:rPr>
          <w:rFonts w:ascii="Arial" w:hAnsi="Arial" w:cs="Arial"/>
        </w:rPr>
      </w:pPr>
      <w:r w:rsidRPr="00E17D90">
        <w:rPr>
          <w:rFonts w:cs="Arial"/>
        </w:rPr>
        <w:t>Wijzigingen of aanvullingen van deze Overeenkomst betreffen geen wezenlijke wijzigingen op deze Overeenkomst</w:t>
      </w:r>
      <w:r w:rsidRPr="00F07079">
        <w:rPr>
          <w:rFonts w:ascii="Arial" w:hAnsi="Arial" w:cs="Arial"/>
        </w:rPr>
        <w:t>.</w:t>
      </w:r>
    </w:p>
    <w:p w14:paraId="3AA88F30" w14:textId="77777777" w:rsidR="002C1171" w:rsidRDefault="002C1171" w:rsidP="00F07079">
      <w:pPr>
        <w:pStyle w:val="Lijst2"/>
        <w:ind w:left="0" w:firstLine="0"/>
        <w:rPr>
          <w:rFonts w:ascii="Arial" w:eastAsiaTheme="minorHAnsi" w:hAnsi="Arial" w:cs="Arial"/>
          <w:kern w:val="2"/>
          <w:szCs w:val="22"/>
          <w14:ligatures w14:val="standardContextual"/>
        </w:rPr>
      </w:pPr>
    </w:p>
    <w:p w14:paraId="4FBA817E" w14:textId="4009720E" w:rsidR="00B247FD" w:rsidRPr="00F07079" w:rsidRDefault="00B247FD" w:rsidP="00F07079">
      <w:pPr>
        <w:tabs>
          <w:tab w:val="left" w:pos="709"/>
        </w:tabs>
        <w:autoSpaceDE w:val="0"/>
        <w:autoSpaceDN w:val="0"/>
        <w:adjustRightInd w:val="0"/>
        <w:spacing w:before="120" w:after="120"/>
        <w:rPr>
          <w:rFonts w:cs="Arial"/>
          <w:b/>
          <w:bCs/>
          <w:szCs w:val="20"/>
        </w:rPr>
      </w:pPr>
      <w:r w:rsidRPr="001A069B">
        <w:rPr>
          <w:rFonts w:cs="Arial"/>
          <w:b/>
          <w:bCs/>
          <w:szCs w:val="20"/>
        </w:rPr>
        <w:t xml:space="preserve">Artikel </w:t>
      </w:r>
      <w:r w:rsidR="004C35CA">
        <w:rPr>
          <w:rFonts w:cs="Arial"/>
          <w:b/>
          <w:bCs/>
          <w:szCs w:val="20"/>
        </w:rPr>
        <w:t>9</w:t>
      </w:r>
      <w:r>
        <w:rPr>
          <w:rFonts w:cs="Arial"/>
          <w:b/>
          <w:bCs/>
          <w:szCs w:val="20"/>
        </w:rPr>
        <w:t xml:space="preserve"> </w:t>
      </w:r>
      <w:r w:rsidR="00620BB8">
        <w:rPr>
          <w:rFonts w:cs="Arial"/>
          <w:b/>
          <w:bCs/>
          <w:szCs w:val="20"/>
        </w:rPr>
        <w:t>S</w:t>
      </w:r>
      <w:r>
        <w:rPr>
          <w:rFonts w:cs="Arial"/>
          <w:b/>
          <w:bCs/>
          <w:szCs w:val="20"/>
        </w:rPr>
        <w:t>lotbepaling</w:t>
      </w:r>
    </w:p>
    <w:p w14:paraId="0E4012C5" w14:textId="77777777" w:rsidR="00F07079" w:rsidRDefault="00F07079" w:rsidP="00771F6F">
      <w:pPr>
        <w:numPr>
          <w:ilvl w:val="0"/>
          <w:numId w:val="5"/>
        </w:numPr>
        <w:spacing w:line="240" w:lineRule="auto"/>
        <w:ind w:left="720"/>
        <w:rPr>
          <w:rFonts w:cs="Arial"/>
        </w:rPr>
      </w:pPr>
      <w:r>
        <w:rPr>
          <w:rFonts w:cs="Arial"/>
        </w:rPr>
        <w:t>Afwijkingen van deze Raamovereenkomst zijn slechts bindend voor zover uitdrukkelijk tussen Partijen schriftelijk zijn overeengekomen.</w:t>
      </w:r>
    </w:p>
    <w:p w14:paraId="78164620" w14:textId="452B38F2" w:rsidR="00F07079" w:rsidRDefault="00F07079" w:rsidP="00771F6F">
      <w:pPr>
        <w:numPr>
          <w:ilvl w:val="0"/>
          <w:numId w:val="5"/>
        </w:numPr>
        <w:spacing w:line="240" w:lineRule="auto"/>
        <w:ind w:left="720"/>
        <w:rPr>
          <w:rFonts w:cs="Arial"/>
        </w:rPr>
      </w:pPr>
      <w:r>
        <w:rPr>
          <w:rFonts w:cs="Arial"/>
        </w:rPr>
        <w:t>Door ondertekening van deze Raamovereenkomst vervallen alle eventueel eerder door Partijen gemaakte mondelinge en schriftelijk afspraken omtrent de hierbij overeengekomen Diensten.</w:t>
      </w:r>
    </w:p>
    <w:p w14:paraId="6D5F27BA" w14:textId="0480E02F" w:rsidR="002C1171" w:rsidRPr="00B247FD" w:rsidRDefault="002C1171" w:rsidP="00F07079">
      <w:pPr>
        <w:pStyle w:val="Plattetekstinspringen2"/>
        <w:spacing w:line="240" w:lineRule="auto"/>
        <w:rPr>
          <w:rFonts w:ascii="Arial" w:eastAsiaTheme="minorHAnsi" w:hAnsi="Arial" w:cs="Arial"/>
          <w:kern w:val="2"/>
          <w:szCs w:val="22"/>
          <w14:ligatures w14:val="standardContextual"/>
        </w:rPr>
      </w:pPr>
    </w:p>
    <w:p w14:paraId="7683EA40" w14:textId="7A13AE05" w:rsidR="002C1171" w:rsidRPr="00B247FD" w:rsidRDefault="00F07079" w:rsidP="00B247FD">
      <w:pPr>
        <w:pStyle w:val="Lijst2"/>
        <w:ind w:left="567"/>
        <w:rPr>
          <w:rFonts w:ascii="Arial" w:eastAsiaTheme="minorHAnsi" w:hAnsi="Arial" w:cs="Arial"/>
          <w:kern w:val="2"/>
          <w:szCs w:val="22"/>
          <w14:ligatures w14:val="standardContextual"/>
        </w:rPr>
      </w:pPr>
      <w:r>
        <w:rPr>
          <w:rFonts w:ascii="Arial" w:eastAsiaTheme="minorHAnsi" w:hAnsi="Arial" w:cs="Arial"/>
          <w:kern w:val="2"/>
          <w:szCs w:val="22"/>
          <w14:ligatures w14:val="standardContextual"/>
        </w:rPr>
        <w:t>Ondertekening</w:t>
      </w:r>
    </w:p>
    <w:p w14:paraId="3E2D9ABB" w14:textId="77777777" w:rsidR="00BB0108" w:rsidRPr="007F2DB9" w:rsidRDefault="00BB0108" w:rsidP="00F07079">
      <w:pPr>
        <w:pStyle w:val="Lijst2"/>
        <w:ind w:left="0" w:firstLine="0"/>
        <w:rPr>
          <w:rFonts w:ascii="Arial" w:eastAsiaTheme="minorHAnsi" w:hAnsi="Arial" w:cs="Arial"/>
          <w:kern w:val="2"/>
          <w:szCs w:val="22"/>
          <w14:ligatures w14:val="standardContextual"/>
        </w:rPr>
      </w:pPr>
    </w:p>
    <w:p w14:paraId="317EE024" w14:textId="77777777" w:rsidR="00666E1F" w:rsidRPr="00666E1F" w:rsidRDefault="00666E1F" w:rsidP="00666E1F">
      <w:pPr>
        <w:tabs>
          <w:tab w:val="left" w:pos="1134"/>
        </w:tabs>
        <w:rPr>
          <w:rFonts w:cs="Arial"/>
        </w:rPr>
      </w:pPr>
      <w:r w:rsidRPr="00666E1F">
        <w:rPr>
          <w:rFonts w:cs="Arial"/>
        </w:rPr>
        <w:t>Aldus overeengekomen, getekend en in tweevoud opgemaakt:</w:t>
      </w:r>
    </w:p>
    <w:p w14:paraId="6B6981B1" w14:textId="77777777" w:rsidR="00666E1F" w:rsidRPr="00666E1F" w:rsidRDefault="00666E1F" w:rsidP="00666E1F">
      <w:pPr>
        <w:tabs>
          <w:tab w:val="left" w:pos="1134"/>
        </w:tabs>
        <w:rPr>
          <w:rFonts w:cs="Arial"/>
        </w:rPr>
      </w:pPr>
    </w:p>
    <w:p w14:paraId="49A1617B" w14:textId="16EDD4CC" w:rsidR="00666E1F" w:rsidRDefault="00F07079" w:rsidP="00666E1F">
      <w:pPr>
        <w:tabs>
          <w:tab w:val="left" w:pos="1134"/>
        </w:tabs>
        <w:rPr>
          <w:rFonts w:cs="Arial"/>
        </w:rPr>
      </w:pPr>
      <w:r>
        <w:rPr>
          <w:rFonts w:cs="Arial"/>
        </w:rPr>
        <w:t>Naam Opdrachtgever,</w:t>
      </w:r>
      <w:r>
        <w:rPr>
          <w:rFonts w:cs="Arial"/>
        </w:rPr>
        <w:tab/>
      </w:r>
      <w:r>
        <w:rPr>
          <w:rFonts w:cs="Arial"/>
        </w:rPr>
        <w:tab/>
      </w:r>
      <w:r>
        <w:rPr>
          <w:rFonts w:cs="Arial"/>
        </w:rPr>
        <w:tab/>
      </w:r>
      <w:r>
        <w:rPr>
          <w:rFonts w:cs="Arial"/>
        </w:rPr>
        <w:tab/>
      </w:r>
      <w:r>
        <w:rPr>
          <w:rFonts w:cs="Arial"/>
        </w:rPr>
        <w:tab/>
        <w:t>Naam Opdrachtnemer,</w:t>
      </w:r>
    </w:p>
    <w:p w14:paraId="25687FF3" w14:textId="7BA38F61" w:rsidR="00F07079" w:rsidRPr="00666E1F" w:rsidRDefault="00F07079" w:rsidP="00666E1F">
      <w:pPr>
        <w:tabs>
          <w:tab w:val="left" w:pos="1134"/>
        </w:tabs>
        <w:rPr>
          <w:rFonts w:cs="Arial"/>
        </w:rPr>
      </w:pPr>
      <w:r>
        <w:rPr>
          <w:rFonts w:cs="Arial"/>
        </w:rPr>
        <w:t>Naam:</w:t>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Naam: </w:t>
      </w:r>
    </w:p>
    <w:p w14:paraId="4F258107" w14:textId="77777777" w:rsidR="00666E1F" w:rsidRPr="00666E1F" w:rsidRDefault="00666E1F" w:rsidP="00666E1F">
      <w:pPr>
        <w:tabs>
          <w:tab w:val="left" w:pos="1134"/>
        </w:tabs>
        <w:rPr>
          <w:rFonts w:cs="Arial"/>
        </w:rPr>
      </w:pPr>
      <w:r w:rsidRPr="00666E1F">
        <w:rPr>
          <w:rFonts w:cs="Arial"/>
        </w:rPr>
        <w:t>Plaats:</w:t>
      </w:r>
      <w:r w:rsidRPr="00666E1F">
        <w:rPr>
          <w:rFonts w:cs="Arial"/>
        </w:rPr>
        <w:tab/>
      </w:r>
      <w:r w:rsidRPr="00666E1F">
        <w:rPr>
          <w:rFonts w:cs="Arial"/>
        </w:rPr>
        <w:tab/>
      </w:r>
      <w:r w:rsidRPr="00666E1F">
        <w:rPr>
          <w:rFonts w:cs="Arial"/>
        </w:rPr>
        <w:tab/>
      </w:r>
      <w:r w:rsidRPr="00666E1F">
        <w:rPr>
          <w:rFonts w:cs="Arial"/>
        </w:rPr>
        <w:tab/>
      </w:r>
      <w:r w:rsidRPr="00666E1F">
        <w:rPr>
          <w:rFonts w:cs="Arial"/>
        </w:rPr>
        <w:tab/>
      </w:r>
      <w:r w:rsidRPr="00666E1F">
        <w:rPr>
          <w:rFonts w:cs="Arial"/>
        </w:rPr>
        <w:tab/>
      </w:r>
      <w:r w:rsidRPr="00666E1F">
        <w:rPr>
          <w:rFonts w:cs="Arial"/>
        </w:rPr>
        <w:tab/>
        <w:t>Plaats:</w:t>
      </w:r>
    </w:p>
    <w:p w14:paraId="6CD3BF1C" w14:textId="77777777" w:rsidR="00666E1F" w:rsidRDefault="00666E1F" w:rsidP="00666E1F">
      <w:pPr>
        <w:tabs>
          <w:tab w:val="left" w:pos="1134"/>
        </w:tabs>
        <w:rPr>
          <w:rFonts w:cs="Arial"/>
        </w:rPr>
      </w:pPr>
      <w:r w:rsidRPr="00666E1F">
        <w:rPr>
          <w:rFonts w:cs="Arial"/>
        </w:rPr>
        <w:t>Datum:</w:t>
      </w:r>
      <w:r w:rsidRPr="00666E1F">
        <w:rPr>
          <w:rFonts w:cs="Arial"/>
        </w:rPr>
        <w:tab/>
      </w:r>
      <w:r w:rsidRPr="00666E1F">
        <w:rPr>
          <w:rFonts w:cs="Arial"/>
        </w:rPr>
        <w:tab/>
      </w:r>
      <w:r w:rsidRPr="00666E1F">
        <w:rPr>
          <w:rFonts w:cs="Arial"/>
        </w:rPr>
        <w:tab/>
      </w:r>
      <w:r w:rsidRPr="00666E1F">
        <w:rPr>
          <w:rFonts w:cs="Arial"/>
        </w:rPr>
        <w:tab/>
      </w:r>
      <w:r w:rsidRPr="00666E1F">
        <w:rPr>
          <w:rFonts w:cs="Arial"/>
        </w:rPr>
        <w:tab/>
      </w:r>
      <w:r w:rsidRPr="00666E1F">
        <w:rPr>
          <w:rFonts w:cs="Arial"/>
        </w:rPr>
        <w:tab/>
      </w:r>
      <w:r w:rsidRPr="00666E1F">
        <w:rPr>
          <w:rFonts w:cs="Arial"/>
        </w:rPr>
        <w:tab/>
        <w:t>Datum:</w:t>
      </w:r>
    </w:p>
    <w:p w14:paraId="2BAE8AC1" w14:textId="77777777" w:rsidR="00F07079" w:rsidRDefault="00F07079" w:rsidP="00666E1F">
      <w:pPr>
        <w:tabs>
          <w:tab w:val="left" w:pos="1134"/>
        </w:tabs>
        <w:rPr>
          <w:rFonts w:cs="Arial"/>
        </w:rPr>
      </w:pPr>
    </w:p>
    <w:p w14:paraId="4B03E7C0" w14:textId="77777777" w:rsidR="00F07079" w:rsidRDefault="00F07079" w:rsidP="00666E1F">
      <w:pPr>
        <w:tabs>
          <w:tab w:val="left" w:pos="1134"/>
        </w:tabs>
        <w:rPr>
          <w:rFonts w:cs="Arial"/>
        </w:rPr>
      </w:pPr>
    </w:p>
    <w:p w14:paraId="4996DC16" w14:textId="2A537FBC" w:rsidR="00F07079" w:rsidRDefault="00F07079" w:rsidP="00666E1F">
      <w:pPr>
        <w:tabs>
          <w:tab w:val="left" w:pos="1134"/>
        </w:tabs>
        <w:rPr>
          <w:rFonts w:cs="Arial"/>
        </w:rPr>
      </w:pPr>
      <w:r>
        <w:rPr>
          <w:rFonts w:cs="Arial"/>
        </w:rPr>
        <w:t xml:space="preserve">Handtekening: </w:t>
      </w:r>
      <w:r>
        <w:rPr>
          <w:rFonts w:cs="Arial"/>
        </w:rPr>
        <w:tab/>
      </w:r>
      <w:r>
        <w:rPr>
          <w:rFonts w:cs="Arial"/>
        </w:rPr>
        <w:tab/>
      </w:r>
      <w:r>
        <w:rPr>
          <w:rFonts w:cs="Arial"/>
        </w:rPr>
        <w:tab/>
      </w:r>
      <w:r>
        <w:rPr>
          <w:rFonts w:cs="Arial"/>
        </w:rPr>
        <w:tab/>
      </w:r>
      <w:r>
        <w:rPr>
          <w:rFonts w:cs="Arial"/>
        </w:rPr>
        <w:tab/>
      </w:r>
      <w:r>
        <w:rPr>
          <w:rFonts w:cs="Arial"/>
        </w:rPr>
        <w:tab/>
        <w:t xml:space="preserve">Handtekening: </w:t>
      </w:r>
    </w:p>
    <w:p w14:paraId="303200C5" w14:textId="77777777" w:rsidR="00F07079" w:rsidRDefault="00F07079" w:rsidP="00666E1F">
      <w:pPr>
        <w:tabs>
          <w:tab w:val="left" w:pos="1134"/>
        </w:tabs>
        <w:rPr>
          <w:rFonts w:cs="Arial"/>
        </w:rPr>
      </w:pPr>
    </w:p>
    <w:p w14:paraId="01A6CF72" w14:textId="03AC4C87" w:rsidR="00F07079" w:rsidRDefault="00F07079" w:rsidP="00666E1F">
      <w:pPr>
        <w:tabs>
          <w:tab w:val="left" w:pos="1134"/>
        </w:tabs>
        <w:rPr>
          <w:rFonts w:cs="Arial"/>
        </w:rPr>
      </w:pPr>
      <w:r>
        <w:rPr>
          <w:rFonts w:cs="Arial"/>
        </w:rPr>
        <w:t>Bijlagen:</w:t>
      </w:r>
    </w:p>
    <w:p w14:paraId="22A6CF50" w14:textId="7D7808D6" w:rsidR="00F07079" w:rsidRPr="00F07079" w:rsidRDefault="00F07079" w:rsidP="00771F6F">
      <w:pPr>
        <w:pStyle w:val="Lijstalinea"/>
        <w:numPr>
          <w:ilvl w:val="0"/>
          <w:numId w:val="9"/>
        </w:numPr>
        <w:tabs>
          <w:tab w:val="left" w:pos="1134"/>
        </w:tabs>
        <w:rPr>
          <w:rFonts w:cs="Arial"/>
        </w:rPr>
      </w:pPr>
      <w:r w:rsidRPr="00F07079">
        <w:rPr>
          <w:rFonts w:cs="Arial"/>
        </w:rPr>
        <w:t>Nota’s van Inlichtingen;</w:t>
      </w:r>
    </w:p>
    <w:p w14:paraId="68DB27AF" w14:textId="1CC78F37" w:rsidR="00F07079" w:rsidRPr="00F07079" w:rsidRDefault="00F07079" w:rsidP="00771F6F">
      <w:pPr>
        <w:pStyle w:val="Lijstalinea"/>
        <w:numPr>
          <w:ilvl w:val="0"/>
          <w:numId w:val="9"/>
        </w:numPr>
        <w:tabs>
          <w:tab w:val="left" w:pos="1134"/>
        </w:tabs>
        <w:rPr>
          <w:rFonts w:cs="Arial"/>
        </w:rPr>
      </w:pPr>
      <w:r w:rsidRPr="00F07079">
        <w:rPr>
          <w:rFonts w:cs="Arial"/>
        </w:rPr>
        <w:t>Beschrijvend documenten inclusief bijlagen;</w:t>
      </w:r>
    </w:p>
    <w:p w14:paraId="0A62FE72" w14:textId="1726A182" w:rsidR="00F07079" w:rsidRDefault="00F07079" w:rsidP="00771F6F">
      <w:pPr>
        <w:pStyle w:val="Lijstalinea"/>
        <w:numPr>
          <w:ilvl w:val="0"/>
          <w:numId w:val="9"/>
        </w:numPr>
        <w:tabs>
          <w:tab w:val="left" w:pos="1134"/>
        </w:tabs>
        <w:rPr>
          <w:rFonts w:cs="Arial"/>
        </w:rPr>
      </w:pPr>
      <w:r w:rsidRPr="00F07079">
        <w:rPr>
          <w:rFonts w:cs="Arial"/>
        </w:rPr>
        <w:t>ARVODI 2018</w:t>
      </w:r>
    </w:p>
    <w:p w14:paraId="5D4C22ED" w14:textId="252D88BE" w:rsidR="00F07079" w:rsidRPr="00F07079" w:rsidRDefault="00F07079" w:rsidP="00771F6F">
      <w:pPr>
        <w:pStyle w:val="Lijstalinea"/>
        <w:numPr>
          <w:ilvl w:val="0"/>
          <w:numId w:val="9"/>
        </w:numPr>
        <w:tabs>
          <w:tab w:val="left" w:pos="1134"/>
        </w:tabs>
        <w:rPr>
          <w:rFonts w:cs="Arial"/>
        </w:rPr>
      </w:pPr>
      <w:r>
        <w:rPr>
          <w:rFonts w:cs="Arial"/>
        </w:rPr>
        <w:t>Inschrijving Opdrachtnemer d.</w:t>
      </w:r>
      <w:r w:rsidRPr="00F07079">
        <w:rPr>
          <w:rFonts w:cs="Arial"/>
          <w:highlight w:val="yellow"/>
        </w:rPr>
        <w:t>d. &lt;datum&gt;</w:t>
      </w:r>
    </w:p>
    <w:p w14:paraId="12577FA6" w14:textId="77777777" w:rsidR="00666E1F" w:rsidRPr="00666E1F" w:rsidRDefault="00666E1F" w:rsidP="00666E1F">
      <w:pPr>
        <w:rPr>
          <w:rFonts w:cs="Arial"/>
        </w:rPr>
      </w:pPr>
    </w:p>
    <w:p w14:paraId="798782F9" w14:textId="77777777" w:rsidR="00666E1F" w:rsidRPr="00666E1F" w:rsidRDefault="00666E1F" w:rsidP="00666E1F">
      <w:pPr>
        <w:spacing w:before="120" w:after="120"/>
        <w:rPr>
          <w:rFonts w:cs="Arial"/>
        </w:rPr>
      </w:pPr>
    </w:p>
    <w:p w14:paraId="4EE65227" w14:textId="0616457D" w:rsidR="00426991" w:rsidRPr="00666E1F" w:rsidRDefault="00426991" w:rsidP="00742617">
      <w:pPr>
        <w:rPr>
          <w:rFonts w:cs="Arial"/>
        </w:rPr>
      </w:pPr>
    </w:p>
    <w:sectPr w:rsidR="00426991" w:rsidRPr="00666E1F" w:rsidSect="00B67ACE">
      <w:headerReference w:type="default" r:id="rId12"/>
      <w:pgSz w:w="11906" w:h="16838"/>
      <w:pgMar w:top="1417" w:right="1417" w:bottom="709"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3840A" w14:textId="77777777" w:rsidR="00FA5159" w:rsidRDefault="00FA5159" w:rsidP="00666E1F">
      <w:pPr>
        <w:spacing w:line="240" w:lineRule="auto"/>
      </w:pPr>
      <w:r>
        <w:separator/>
      </w:r>
    </w:p>
  </w:endnote>
  <w:endnote w:type="continuationSeparator" w:id="0">
    <w:p w14:paraId="0B85FD5F" w14:textId="77777777" w:rsidR="00FA5159" w:rsidRDefault="00FA5159" w:rsidP="00666E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A0002AEF" w:usb1="4000207B"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Fira Sans">
    <w:charset w:val="00"/>
    <w:family w:val="swiss"/>
    <w:pitch w:val="variable"/>
    <w:sig w:usb0="600002FF"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DB47F" w14:textId="77777777" w:rsidR="00FA5159" w:rsidRDefault="00FA5159" w:rsidP="00666E1F">
      <w:pPr>
        <w:spacing w:line="240" w:lineRule="auto"/>
      </w:pPr>
      <w:r>
        <w:separator/>
      </w:r>
    </w:p>
  </w:footnote>
  <w:footnote w:type="continuationSeparator" w:id="0">
    <w:p w14:paraId="51353A87" w14:textId="77777777" w:rsidR="00FA5159" w:rsidRDefault="00FA5159" w:rsidP="00666E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98BF8" w14:textId="3F57633B" w:rsidR="00666E1F" w:rsidRPr="00666E1F" w:rsidRDefault="00B67ACE">
    <w:pPr>
      <w:pStyle w:val="Koptekst"/>
      <w:rPr>
        <w:sz w:val="18"/>
        <w:szCs w:val="18"/>
      </w:rPr>
    </w:pPr>
    <w:r>
      <w:rPr>
        <w:sz w:val="18"/>
        <w:szCs w:val="18"/>
      </w:rPr>
      <w:t xml:space="preserve">Raamovereenkomst Communicatiediensten </w:t>
    </w:r>
    <w:r w:rsidR="00666E1F">
      <w:rPr>
        <w:sz w:val="18"/>
        <w:szCs w:val="18"/>
      </w:rPr>
      <w:t xml:space="preserve">Gemeente Lelystad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D7E47BA"/>
    <w:lvl w:ilvl="0">
      <w:start w:val="1"/>
      <w:numFmt w:val="bullet"/>
      <w:pStyle w:val="Lijstopsomteken3"/>
      <w:lvlText w:val=""/>
      <w:lvlJc w:val="left"/>
      <w:pPr>
        <w:tabs>
          <w:tab w:val="num" w:pos="1080"/>
        </w:tabs>
        <w:ind w:left="1080" w:hanging="360"/>
      </w:pPr>
      <w:rPr>
        <w:rFonts w:ascii="Symbol" w:hAnsi="Symbol" w:hint="default"/>
      </w:rPr>
    </w:lvl>
  </w:abstractNum>
  <w:abstractNum w:abstractNumId="1" w15:restartNumberingAfterBreak="0">
    <w:nsid w:val="00CF283B"/>
    <w:multiLevelType w:val="hybridMultilevel"/>
    <w:tmpl w:val="06A2F17A"/>
    <w:lvl w:ilvl="0" w:tplc="FFFFFFFF">
      <w:start w:val="1"/>
      <w:numFmt w:val="decimal"/>
      <w:lvlText w:val="%1."/>
      <w:lvlJc w:val="left"/>
      <w:pPr>
        <w:ind w:left="72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786339D"/>
    <w:multiLevelType w:val="hybridMultilevel"/>
    <w:tmpl w:val="BA0A81FC"/>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 w15:restartNumberingAfterBreak="0">
    <w:nsid w:val="247A221F"/>
    <w:multiLevelType w:val="hybridMultilevel"/>
    <w:tmpl w:val="4A42224E"/>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1A18B7"/>
    <w:multiLevelType w:val="hybridMultilevel"/>
    <w:tmpl w:val="4A42224E"/>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233D2"/>
    <w:multiLevelType w:val="multilevel"/>
    <w:tmpl w:val="32288650"/>
    <w:lvl w:ilvl="0">
      <w:start w:val="1"/>
      <w:numFmt w:val="decimal"/>
      <w:lvlText w:val="%1."/>
      <w:lvlJc w:val="left"/>
      <w:pPr>
        <w:ind w:left="826" w:hanging="708"/>
      </w:pPr>
      <w:rPr>
        <w:rFonts w:ascii="Verdana" w:eastAsia="Verdana" w:hAnsi="Verdana" w:cs="Verdana" w:hint="default"/>
        <w:spacing w:val="-1"/>
        <w:w w:val="99"/>
        <w:sz w:val="18"/>
        <w:szCs w:val="18"/>
      </w:rPr>
    </w:lvl>
    <w:lvl w:ilvl="1">
      <w:start w:val="1"/>
      <w:numFmt w:val="decimal"/>
      <w:lvlText w:val="%1.%2"/>
      <w:lvlJc w:val="left"/>
      <w:pPr>
        <w:ind w:left="826" w:hanging="706"/>
      </w:pPr>
      <w:rPr>
        <w:rFonts w:ascii="Arial" w:eastAsia="Verdana" w:hAnsi="Arial" w:cs="Arial" w:hint="default"/>
        <w:spacing w:val="-4"/>
        <w:w w:val="100"/>
        <w:sz w:val="20"/>
        <w:szCs w:val="20"/>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6" w15:restartNumberingAfterBreak="0">
    <w:nsid w:val="368C53CB"/>
    <w:multiLevelType w:val="hybridMultilevel"/>
    <w:tmpl w:val="4A42224E"/>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3821656"/>
    <w:multiLevelType w:val="hybridMultilevel"/>
    <w:tmpl w:val="4A42224E"/>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36B024D"/>
    <w:multiLevelType w:val="hybridMultilevel"/>
    <w:tmpl w:val="06A2F17A"/>
    <w:lvl w:ilvl="0" w:tplc="FFFFFFFF">
      <w:start w:val="1"/>
      <w:numFmt w:val="decimal"/>
      <w:lvlText w:val="%1."/>
      <w:lvlJc w:val="left"/>
      <w:pPr>
        <w:ind w:left="72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9" w15:restartNumberingAfterBreak="0">
    <w:nsid w:val="55F27898"/>
    <w:multiLevelType w:val="hybridMultilevel"/>
    <w:tmpl w:val="FE9EBC6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DCC3185"/>
    <w:multiLevelType w:val="hybridMultilevel"/>
    <w:tmpl w:val="FAEA6FD8"/>
    <w:lvl w:ilvl="0" w:tplc="215E84E6">
      <w:start w:val="5"/>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08D5560"/>
    <w:multiLevelType w:val="hybridMultilevel"/>
    <w:tmpl w:val="1DEAF4B8"/>
    <w:lvl w:ilvl="0" w:tplc="FFFFFFFF">
      <w:start w:val="1"/>
      <w:numFmt w:val="bullet"/>
      <w:lvlText w:val="•"/>
      <w:lvlJc w:val="left"/>
      <w:pPr>
        <w:ind w:left="720" w:hanging="360"/>
      </w:p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45786834">
    <w:abstractNumId w:val="6"/>
  </w:num>
  <w:num w:numId="2" w16cid:durableId="1437947393">
    <w:abstractNumId w:val="4"/>
  </w:num>
  <w:num w:numId="3" w16cid:durableId="1887832639">
    <w:abstractNumId w:val="8"/>
  </w:num>
  <w:num w:numId="4" w16cid:durableId="982927433">
    <w:abstractNumId w:val="0"/>
  </w:num>
  <w:num w:numId="5" w16cid:durableId="278225379">
    <w:abstractNumId w:val="2"/>
  </w:num>
  <w:num w:numId="6" w16cid:durableId="1837843716">
    <w:abstractNumId w:val="11"/>
  </w:num>
  <w:num w:numId="7" w16cid:durableId="402028322">
    <w:abstractNumId w:val="7"/>
  </w:num>
  <w:num w:numId="8" w16cid:durableId="1159997901">
    <w:abstractNumId w:val="3"/>
  </w:num>
  <w:num w:numId="9" w16cid:durableId="557084843">
    <w:abstractNumId w:val="10"/>
  </w:num>
  <w:num w:numId="10" w16cid:durableId="1091046166">
    <w:abstractNumId w:val="9"/>
  </w:num>
  <w:num w:numId="11" w16cid:durableId="316301108">
    <w:abstractNumId w:val="5"/>
  </w:num>
  <w:num w:numId="12" w16cid:durableId="49010543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61E"/>
    <w:rsid w:val="00074D56"/>
    <w:rsid w:val="00096495"/>
    <w:rsid w:val="000B3824"/>
    <w:rsid w:val="000D0C0A"/>
    <w:rsid w:val="000D12A0"/>
    <w:rsid w:val="00111682"/>
    <w:rsid w:val="0014294C"/>
    <w:rsid w:val="001A069B"/>
    <w:rsid w:val="002070B5"/>
    <w:rsid w:val="00215A6F"/>
    <w:rsid w:val="002A1D58"/>
    <w:rsid w:val="002C1171"/>
    <w:rsid w:val="00326751"/>
    <w:rsid w:val="00426991"/>
    <w:rsid w:val="004569B7"/>
    <w:rsid w:val="004C1741"/>
    <w:rsid w:val="004C35CA"/>
    <w:rsid w:val="004E7470"/>
    <w:rsid w:val="005C1553"/>
    <w:rsid w:val="005F074E"/>
    <w:rsid w:val="00620BB8"/>
    <w:rsid w:val="00666E1F"/>
    <w:rsid w:val="00667902"/>
    <w:rsid w:val="006B7778"/>
    <w:rsid w:val="00742617"/>
    <w:rsid w:val="00771F6F"/>
    <w:rsid w:val="007A0002"/>
    <w:rsid w:val="007A44FF"/>
    <w:rsid w:val="007C207E"/>
    <w:rsid w:val="007E298A"/>
    <w:rsid w:val="007F2DB9"/>
    <w:rsid w:val="007F5DF8"/>
    <w:rsid w:val="00834381"/>
    <w:rsid w:val="00860A74"/>
    <w:rsid w:val="008B0D50"/>
    <w:rsid w:val="008B1BC6"/>
    <w:rsid w:val="00924CDE"/>
    <w:rsid w:val="009F361E"/>
    <w:rsid w:val="00A3184A"/>
    <w:rsid w:val="00B05EFD"/>
    <w:rsid w:val="00B247FD"/>
    <w:rsid w:val="00B67ACE"/>
    <w:rsid w:val="00B818BA"/>
    <w:rsid w:val="00BB0108"/>
    <w:rsid w:val="00BB21F6"/>
    <w:rsid w:val="00BD4677"/>
    <w:rsid w:val="00BE6A9E"/>
    <w:rsid w:val="00BF3747"/>
    <w:rsid w:val="00C009C2"/>
    <w:rsid w:val="00C04AA7"/>
    <w:rsid w:val="00C46ED4"/>
    <w:rsid w:val="00CF50F8"/>
    <w:rsid w:val="00D529F5"/>
    <w:rsid w:val="00DA53E2"/>
    <w:rsid w:val="00E144B1"/>
    <w:rsid w:val="00E224D2"/>
    <w:rsid w:val="00EA5488"/>
    <w:rsid w:val="00EB62D6"/>
    <w:rsid w:val="00EC5E46"/>
    <w:rsid w:val="00EE7A5B"/>
    <w:rsid w:val="00F07079"/>
    <w:rsid w:val="00F72ADC"/>
    <w:rsid w:val="00F74595"/>
    <w:rsid w:val="00F75AC6"/>
    <w:rsid w:val="00FA5159"/>
    <w:rsid w:val="00FF46D9"/>
    <w:rsid w:val="00FF47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00E64"/>
  <w15:chartTrackingRefBased/>
  <w15:docId w15:val="{15250602-D898-4A39-95C6-1524D0418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kern w:val="2"/>
        <w:szCs w:val="22"/>
        <w:lang w:val="nl-NL"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D0C0A"/>
    <w:pPr>
      <w:spacing w:after="0"/>
    </w:pPr>
  </w:style>
  <w:style w:type="paragraph" w:styleId="Kop1">
    <w:name w:val="heading 1"/>
    <w:basedOn w:val="Standaard"/>
    <w:next w:val="Standaard"/>
    <w:link w:val="Kop1Char"/>
    <w:uiPriority w:val="9"/>
    <w:qFormat/>
    <w:rsid w:val="00FF47F9"/>
    <w:pPr>
      <w:keepNext/>
      <w:keepLines/>
      <w:spacing w:before="240" w:after="60" w:line="720" w:lineRule="auto"/>
      <w:outlineLvl w:val="0"/>
    </w:pPr>
    <w:rPr>
      <w:rFonts w:eastAsiaTheme="majorEastAsia" w:cstheme="majorBidi"/>
      <w:b/>
      <w:bCs/>
      <w:sz w:val="32"/>
      <w:szCs w:val="28"/>
    </w:rPr>
  </w:style>
  <w:style w:type="paragraph" w:styleId="Kop2">
    <w:name w:val="heading 2"/>
    <w:basedOn w:val="Standaard"/>
    <w:next w:val="Standaard"/>
    <w:link w:val="Kop2Char"/>
    <w:uiPriority w:val="9"/>
    <w:unhideWhenUsed/>
    <w:qFormat/>
    <w:rsid w:val="00FF47F9"/>
    <w:pPr>
      <w:keepNext/>
      <w:keepLines/>
      <w:spacing w:before="240" w:after="60"/>
      <w:outlineLvl w:val="1"/>
    </w:pPr>
    <w:rPr>
      <w:rFonts w:eastAsiaTheme="majorEastAsia" w:cstheme="majorBidi"/>
      <w:b/>
      <w:bCs/>
      <w:i/>
      <w:sz w:val="28"/>
      <w:szCs w:val="26"/>
    </w:rPr>
  </w:style>
  <w:style w:type="paragraph" w:styleId="Kop3">
    <w:name w:val="heading 3"/>
    <w:basedOn w:val="Standaard"/>
    <w:next w:val="Standaard"/>
    <w:link w:val="Kop3Char"/>
    <w:uiPriority w:val="9"/>
    <w:unhideWhenUsed/>
    <w:qFormat/>
    <w:rsid w:val="00FF47F9"/>
    <w:pPr>
      <w:keepNext/>
      <w:keepLines/>
      <w:spacing w:before="240" w:after="60"/>
      <w:outlineLvl w:val="2"/>
    </w:pPr>
    <w:rPr>
      <w:rFonts w:eastAsiaTheme="majorEastAsia" w:cstheme="majorBidi"/>
      <w:b/>
      <w:bCs/>
      <w:sz w:val="26"/>
    </w:rPr>
  </w:style>
  <w:style w:type="paragraph" w:styleId="Kop4">
    <w:name w:val="heading 4"/>
    <w:basedOn w:val="Standaard"/>
    <w:next w:val="Standaard"/>
    <w:link w:val="Kop4Char"/>
    <w:uiPriority w:val="9"/>
    <w:semiHidden/>
    <w:unhideWhenUsed/>
    <w:qFormat/>
    <w:rsid w:val="00FF47F9"/>
    <w:pPr>
      <w:keepNext/>
      <w:keepLines/>
      <w:spacing w:before="240" w:after="60"/>
      <w:outlineLvl w:val="3"/>
    </w:pPr>
    <w:rPr>
      <w:rFonts w:eastAsiaTheme="majorEastAsia" w:cstheme="majorBidi"/>
      <w:b/>
      <w:bCs/>
      <w:iCs/>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F47F9"/>
    <w:rPr>
      <w:rFonts w:eastAsiaTheme="majorEastAsia" w:cstheme="majorBidi"/>
      <w:b/>
      <w:bCs/>
      <w:sz w:val="32"/>
      <w:szCs w:val="28"/>
    </w:rPr>
  </w:style>
  <w:style w:type="character" w:customStyle="1" w:styleId="Kop2Char">
    <w:name w:val="Kop 2 Char"/>
    <w:basedOn w:val="Standaardalinea-lettertype"/>
    <w:link w:val="Kop2"/>
    <w:uiPriority w:val="9"/>
    <w:rsid w:val="00FF47F9"/>
    <w:rPr>
      <w:rFonts w:eastAsiaTheme="majorEastAsia" w:cstheme="majorBidi"/>
      <w:b/>
      <w:bCs/>
      <w:i/>
      <w:sz w:val="28"/>
      <w:szCs w:val="26"/>
    </w:rPr>
  </w:style>
  <w:style w:type="character" w:customStyle="1" w:styleId="Kop3Char">
    <w:name w:val="Kop 3 Char"/>
    <w:basedOn w:val="Standaardalinea-lettertype"/>
    <w:link w:val="Kop3"/>
    <w:uiPriority w:val="9"/>
    <w:rsid w:val="00FF47F9"/>
    <w:rPr>
      <w:rFonts w:eastAsiaTheme="majorEastAsia" w:cstheme="majorBidi"/>
      <w:b/>
      <w:bCs/>
      <w:sz w:val="26"/>
    </w:rPr>
  </w:style>
  <w:style w:type="character" w:customStyle="1" w:styleId="Kop4Char">
    <w:name w:val="Kop 4 Char"/>
    <w:basedOn w:val="Standaardalinea-lettertype"/>
    <w:link w:val="Kop4"/>
    <w:uiPriority w:val="9"/>
    <w:semiHidden/>
    <w:rsid w:val="00FF47F9"/>
    <w:rPr>
      <w:rFonts w:eastAsiaTheme="majorEastAsia" w:cstheme="majorBidi"/>
      <w:b/>
      <w:bCs/>
      <w:iCs/>
      <w:sz w:val="24"/>
    </w:rPr>
  </w:style>
  <w:style w:type="paragraph" w:styleId="Ondertitel">
    <w:name w:val="Subtitle"/>
    <w:basedOn w:val="Standaard"/>
    <w:next w:val="Standaard"/>
    <w:link w:val="OndertitelChar"/>
    <w:uiPriority w:val="11"/>
    <w:qFormat/>
    <w:rsid w:val="00FF47F9"/>
    <w:pPr>
      <w:numPr>
        <w:ilvl w:val="1"/>
      </w:numPr>
    </w:pPr>
    <w:rPr>
      <w:rFonts w:eastAsiaTheme="majorEastAsia"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F47F9"/>
    <w:rPr>
      <w:rFonts w:eastAsiaTheme="majorEastAsia" w:cstheme="majorBidi"/>
      <w:i/>
      <w:iCs/>
      <w:color w:val="4F81BD" w:themeColor="accent1"/>
      <w:spacing w:val="15"/>
      <w:sz w:val="24"/>
      <w:szCs w:val="24"/>
    </w:rPr>
  </w:style>
  <w:style w:type="character" w:styleId="Subtielebenadrukking">
    <w:name w:val="Subtle Emphasis"/>
    <w:basedOn w:val="Standaardalinea-lettertype"/>
    <w:uiPriority w:val="19"/>
    <w:qFormat/>
    <w:rsid w:val="00FF47F9"/>
    <w:rPr>
      <w:rFonts w:ascii="Arial" w:hAnsi="Arial"/>
      <w:i/>
      <w:iCs/>
      <w:color w:val="808080" w:themeColor="text1" w:themeTint="7F"/>
    </w:rPr>
  </w:style>
  <w:style w:type="paragraph" w:styleId="Lijstalinea">
    <w:name w:val="List Paragraph"/>
    <w:aliases w:val="Normal List Paragraph,Reference List,Opsomblokjes en substreepjes,Premier,Titre 10,texte,F5 List Paragraph,Indent Paragraph,Citation List,Liste Article,References,Bullets,Medium Grid 1 - Accent 21,Recommendation,List Paragraph1,Paragraph"/>
    <w:basedOn w:val="Standaard"/>
    <w:link w:val="LijstalineaChar"/>
    <w:uiPriority w:val="1"/>
    <w:qFormat/>
    <w:rsid w:val="00C46ED4"/>
    <w:pPr>
      <w:ind w:left="720"/>
      <w:contextualSpacing/>
    </w:pPr>
  </w:style>
  <w:style w:type="character" w:customStyle="1" w:styleId="LijstalineaChar">
    <w:name w:val="Lijstalinea Char"/>
    <w:aliases w:val="Normal List Paragraph Char,Reference List Char,Opsomblokjes en substreepjes Char,Premier Char,Titre 10 Char,texte Char,F5 List Paragraph Char,Indent Paragraph Char,Citation List Char,Liste Article Char,References Char,Bullets Char"/>
    <w:basedOn w:val="Standaardalinea-lettertype"/>
    <w:link w:val="Lijstalinea"/>
    <w:uiPriority w:val="34"/>
    <w:locked/>
    <w:rsid w:val="00666E1F"/>
  </w:style>
  <w:style w:type="paragraph" w:styleId="Koptekst">
    <w:name w:val="header"/>
    <w:basedOn w:val="Standaard"/>
    <w:link w:val="KoptekstChar"/>
    <w:uiPriority w:val="99"/>
    <w:unhideWhenUsed/>
    <w:rsid w:val="00666E1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66E1F"/>
  </w:style>
  <w:style w:type="paragraph" w:styleId="Voettekst">
    <w:name w:val="footer"/>
    <w:basedOn w:val="Standaard"/>
    <w:link w:val="VoettekstChar"/>
    <w:uiPriority w:val="99"/>
    <w:unhideWhenUsed/>
    <w:rsid w:val="00666E1F"/>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66E1F"/>
  </w:style>
  <w:style w:type="paragraph" w:styleId="Lijst2">
    <w:name w:val="List 2"/>
    <w:basedOn w:val="Standaard"/>
    <w:rsid w:val="005F074E"/>
    <w:pPr>
      <w:widowControl w:val="0"/>
      <w:spacing w:line="240" w:lineRule="auto"/>
      <w:ind w:left="720" w:hanging="360"/>
    </w:pPr>
    <w:rPr>
      <w:rFonts w:ascii="Tahoma" w:eastAsia="Times" w:hAnsi="Tahoma" w:cs="Tahoma"/>
      <w:kern w:val="0"/>
      <w:szCs w:val="20"/>
      <w14:ligatures w14:val="none"/>
    </w:rPr>
  </w:style>
  <w:style w:type="character" w:styleId="GevolgdeHyperlink">
    <w:name w:val="FollowedHyperlink"/>
    <w:rsid w:val="007F2DB9"/>
    <w:rPr>
      <w:color w:val="800080"/>
      <w:u w:val="single"/>
    </w:rPr>
  </w:style>
  <w:style w:type="character" w:customStyle="1" w:styleId="cf01">
    <w:name w:val="cf01"/>
    <w:rsid w:val="002C1171"/>
    <w:rPr>
      <w:rFonts w:ascii="Segoe UI" w:hAnsi="Segoe UI" w:cs="Segoe UI" w:hint="default"/>
      <w:sz w:val="18"/>
      <w:szCs w:val="18"/>
    </w:rPr>
  </w:style>
  <w:style w:type="paragraph" w:customStyle="1" w:styleId="Artikel">
    <w:name w:val="Artikel"/>
    <w:basedOn w:val="Kop1"/>
    <w:autoRedefine/>
    <w:rsid w:val="002C1171"/>
    <w:pPr>
      <w:keepNext w:val="0"/>
      <w:keepLines w:val="0"/>
      <w:widowControl w:val="0"/>
      <w:spacing w:before="0" w:after="0" w:line="240" w:lineRule="auto"/>
      <w:outlineLvl w:val="9"/>
    </w:pPr>
    <w:rPr>
      <w:rFonts w:ascii="Tahoma" w:eastAsia="Times" w:hAnsi="Tahoma" w:cs="Tahoma"/>
      <w:b w:val="0"/>
      <w:bCs w:val="0"/>
      <w:kern w:val="0"/>
      <w:sz w:val="20"/>
      <w:szCs w:val="20"/>
      <w14:ligatures w14:val="none"/>
    </w:rPr>
  </w:style>
  <w:style w:type="paragraph" w:styleId="Plattetekstinspringen2">
    <w:name w:val="Body Text Indent 2"/>
    <w:basedOn w:val="Standaard"/>
    <w:link w:val="Plattetekstinspringen2Char"/>
    <w:rsid w:val="002C1171"/>
    <w:pPr>
      <w:widowControl w:val="0"/>
      <w:spacing w:after="120" w:line="480" w:lineRule="auto"/>
      <w:ind w:left="283"/>
    </w:pPr>
    <w:rPr>
      <w:rFonts w:ascii="Tahoma" w:eastAsia="Times" w:hAnsi="Tahoma" w:cs="Tahoma"/>
      <w:kern w:val="0"/>
      <w:szCs w:val="20"/>
      <w14:ligatures w14:val="none"/>
    </w:rPr>
  </w:style>
  <w:style w:type="character" w:customStyle="1" w:styleId="Plattetekstinspringen2Char">
    <w:name w:val="Platte tekst inspringen 2 Char"/>
    <w:basedOn w:val="Standaardalinea-lettertype"/>
    <w:link w:val="Plattetekstinspringen2"/>
    <w:rsid w:val="002C1171"/>
    <w:rPr>
      <w:rFonts w:ascii="Tahoma" w:eastAsia="Times" w:hAnsi="Tahoma" w:cs="Tahoma"/>
      <w:kern w:val="0"/>
      <w:szCs w:val="20"/>
      <w14:ligatures w14:val="none"/>
    </w:rPr>
  </w:style>
  <w:style w:type="paragraph" w:styleId="Lijstopsomteken3">
    <w:name w:val="List Bullet 3"/>
    <w:basedOn w:val="Standaard"/>
    <w:autoRedefine/>
    <w:rsid w:val="002C1171"/>
    <w:pPr>
      <w:widowControl w:val="0"/>
      <w:numPr>
        <w:numId w:val="4"/>
      </w:numPr>
      <w:spacing w:line="240" w:lineRule="auto"/>
    </w:pPr>
    <w:rPr>
      <w:rFonts w:ascii="Tahoma" w:eastAsia="Times" w:hAnsi="Tahoma" w:cs="Tahoma"/>
      <w:kern w:val="0"/>
      <w:szCs w:val="20"/>
      <w14:ligatures w14:val="none"/>
    </w:rPr>
  </w:style>
  <w:style w:type="paragraph" w:customStyle="1" w:styleId="Plattete">
    <w:name w:val="Platte te"/>
    <w:basedOn w:val="Standaard"/>
    <w:uiPriority w:val="99"/>
    <w:rsid w:val="002C1171"/>
    <w:pPr>
      <w:widowControl w:val="0"/>
      <w:spacing w:line="240" w:lineRule="auto"/>
    </w:pPr>
    <w:rPr>
      <w:rFonts w:ascii="Tahoma" w:eastAsia="Times New Roman" w:hAnsi="Tahoma" w:cs="Tahoma"/>
      <w:b/>
      <w:bCs/>
      <w:kern w:val="0"/>
      <w:sz w:val="36"/>
      <w:szCs w:val="36"/>
      <w14:ligatures w14:val="none"/>
    </w:rPr>
  </w:style>
  <w:style w:type="character" w:customStyle="1" w:styleId="ui-provider">
    <w:name w:val="ui-provider"/>
    <w:basedOn w:val="Standaardalinea-lettertype"/>
    <w:rsid w:val="002C1171"/>
  </w:style>
  <w:style w:type="paragraph" w:customStyle="1" w:styleId="Default">
    <w:name w:val="Default"/>
    <w:rsid w:val="00BF3747"/>
    <w:pPr>
      <w:autoSpaceDE w:val="0"/>
      <w:autoSpaceDN w:val="0"/>
      <w:adjustRightInd w:val="0"/>
      <w:spacing w:after="0" w:line="240" w:lineRule="auto"/>
    </w:pPr>
    <w:rPr>
      <w:rFonts w:cs="Arial"/>
      <w:color w:val="000000"/>
      <w:kern w:val="0"/>
      <w:sz w:val="24"/>
      <w:szCs w:val="24"/>
    </w:rPr>
  </w:style>
  <w:style w:type="character" w:styleId="Verwijzingopmerking">
    <w:name w:val="annotation reference"/>
    <w:basedOn w:val="Standaardalinea-lettertype"/>
    <w:uiPriority w:val="99"/>
    <w:unhideWhenUsed/>
    <w:rsid w:val="00C009C2"/>
    <w:rPr>
      <w:sz w:val="16"/>
      <w:szCs w:val="16"/>
    </w:rPr>
  </w:style>
  <w:style w:type="paragraph" w:styleId="Tekstopmerking">
    <w:name w:val="annotation text"/>
    <w:basedOn w:val="Standaard"/>
    <w:link w:val="TekstopmerkingChar"/>
    <w:uiPriority w:val="99"/>
    <w:unhideWhenUsed/>
    <w:rsid w:val="00C009C2"/>
    <w:pPr>
      <w:spacing w:line="240" w:lineRule="auto"/>
    </w:pPr>
    <w:rPr>
      <w:szCs w:val="20"/>
    </w:rPr>
  </w:style>
  <w:style w:type="character" w:customStyle="1" w:styleId="TekstopmerkingChar">
    <w:name w:val="Tekst opmerking Char"/>
    <w:basedOn w:val="Standaardalinea-lettertype"/>
    <w:link w:val="Tekstopmerking"/>
    <w:uiPriority w:val="99"/>
    <w:rsid w:val="00C009C2"/>
    <w:rPr>
      <w:szCs w:val="20"/>
    </w:rPr>
  </w:style>
  <w:style w:type="paragraph" w:styleId="Onderwerpvanopmerking">
    <w:name w:val="annotation subject"/>
    <w:basedOn w:val="Tekstopmerking"/>
    <w:next w:val="Tekstopmerking"/>
    <w:link w:val="OnderwerpvanopmerkingChar"/>
    <w:uiPriority w:val="99"/>
    <w:semiHidden/>
    <w:unhideWhenUsed/>
    <w:rsid w:val="00C009C2"/>
    <w:rPr>
      <w:b/>
      <w:bCs/>
    </w:rPr>
  </w:style>
  <w:style w:type="character" w:customStyle="1" w:styleId="OnderwerpvanopmerkingChar">
    <w:name w:val="Onderwerp van opmerking Char"/>
    <w:basedOn w:val="TekstopmerkingChar"/>
    <w:link w:val="Onderwerpvanopmerking"/>
    <w:uiPriority w:val="99"/>
    <w:semiHidden/>
    <w:rsid w:val="00C009C2"/>
    <w:rPr>
      <w:b/>
      <w:bCs/>
      <w:szCs w:val="20"/>
    </w:rPr>
  </w:style>
  <w:style w:type="character" w:customStyle="1" w:styleId="Voetnoot">
    <w:name w:val="Voetnoot_"/>
    <w:basedOn w:val="Standaardalinea-lettertype"/>
    <w:link w:val="Voetnoot0"/>
    <w:rsid w:val="00860A74"/>
    <w:rPr>
      <w:rFonts w:ascii="Corbel" w:eastAsia="Corbel" w:hAnsi="Corbel" w:cs="Corbel"/>
      <w:sz w:val="16"/>
      <w:szCs w:val="16"/>
      <w:shd w:val="clear" w:color="auto" w:fill="FFFFFF"/>
    </w:rPr>
  </w:style>
  <w:style w:type="paragraph" w:customStyle="1" w:styleId="Voetnoot0">
    <w:name w:val="Voetnoot"/>
    <w:basedOn w:val="Standaard"/>
    <w:link w:val="Voetnoot"/>
    <w:rsid w:val="00860A74"/>
    <w:pPr>
      <w:widowControl w:val="0"/>
      <w:shd w:val="clear" w:color="auto" w:fill="FFFFFF"/>
      <w:spacing w:line="240" w:lineRule="auto"/>
    </w:pPr>
    <w:rPr>
      <w:rFonts w:ascii="Corbel" w:eastAsia="Corbel" w:hAnsi="Corbel" w:cs="Corbe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bdcc3f3-49a5-47c4-ae00-3e6a3f4b5f23">
      <Terms xmlns="http://schemas.microsoft.com/office/infopath/2007/PartnerControls"/>
    </lcf76f155ced4ddcb4097134ff3c332f>
    <TaxCatchAll xmlns="96af1940-cf19-4b50-92f4-053594182c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E7FEEF69468C2459231C5C2532A4139" ma:contentTypeVersion="17" ma:contentTypeDescription="Een nieuw document maken." ma:contentTypeScope="" ma:versionID="d8baadc181a24d15544316897a3c4673">
  <xsd:schema xmlns:xsd="http://www.w3.org/2001/XMLSchema" xmlns:xs="http://www.w3.org/2001/XMLSchema" xmlns:p="http://schemas.microsoft.com/office/2006/metadata/properties" xmlns:ns2="2bdcc3f3-49a5-47c4-ae00-3e6a3f4b5f23" xmlns:ns3="96af1940-cf19-4b50-92f4-053594182cfa" targetNamespace="http://schemas.microsoft.com/office/2006/metadata/properties" ma:root="true" ma:fieldsID="39ab37b1a42b99bd5b57d0612af07570" ns2:_="" ns3:_="">
    <xsd:import namespace="2bdcc3f3-49a5-47c4-ae00-3e6a3f4b5f23"/>
    <xsd:import namespace="96af1940-cf19-4b50-92f4-053594182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LengthInSeconds"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cc3f3-49a5-47c4-ae00-3e6a3f4b5f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4b4020bc-0283-4725-b1f0-4778616379d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af1940-cf19-4b50-92f4-053594182cf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e6d17018-abf6-4532-b49d-1d7a4182fa97}" ma:internalName="TaxCatchAll" ma:showField="CatchAllData" ma:web="96af1940-cf19-4b50-92f4-053594182cf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4B687E-8CA1-494F-B788-7E92459901CF}">
  <ds:schemaRefs>
    <ds:schemaRef ds:uri="http://schemas.microsoft.com/sharepoint/v3/contenttype/forms"/>
  </ds:schemaRefs>
</ds:datastoreItem>
</file>

<file path=customXml/itemProps2.xml><?xml version="1.0" encoding="utf-8"?>
<ds:datastoreItem xmlns:ds="http://schemas.openxmlformats.org/officeDocument/2006/customXml" ds:itemID="{F4D43468-8D37-4BD3-AE85-615D6771725E}">
  <ds:schemaRefs>
    <ds:schemaRef ds:uri="http://schemas.microsoft.com/office/2006/metadata/properties"/>
    <ds:schemaRef ds:uri="http://schemas.microsoft.com/office/infopath/2007/PartnerControls"/>
    <ds:schemaRef ds:uri="2bdcc3f3-49a5-47c4-ae00-3e6a3f4b5f23"/>
    <ds:schemaRef ds:uri="96af1940-cf19-4b50-92f4-053594182cfa"/>
  </ds:schemaRefs>
</ds:datastoreItem>
</file>

<file path=customXml/itemProps3.xml><?xml version="1.0" encoding="utf-8"?>
<ds:datastoreItem xmlns:ds="http://schemas.openxmlformats.org/officeDocument/2006/customXml" ds:itemID="{202DDDEF-0F80-414B-A353-539495F1EC9F}">
  <ds:schemaRefs>
    <ds:schemaRef ds:uri="http://schemas.openxmlformats.org/officeDocument/2006/bibliography"/>
  </ds:schemaRefs>
</ds:datastoreItem>
</file>

<file path=customXml/itemProps4.xml><?xml version="1.0" encoding="utf-8"?>
<ds:datastoreItem xmlns:ds="http://schemas.openxmlformats.org/officeDocument/2006/customXml" ds:itemID="{04D57B7A-3153-4876-97E7-CEA99DBC3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cc3f3-49a5-47c4-ae00-3e6a3f4b5f23"/>
    <ds:schemaRef ds:uri="96af1940-cf19-4b50-92f4-053594182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3</Pages>
  <Words>1149</Words>
  <Characters>6320</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Gemeente Lelystad</Company>
  <LinksUpToDate>false</LinksUpToDate>
  <CharactersWithSpaces>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Schellingerhout, PG (Petie)</dc:creator>
  <cp:keywords/>
  <dc:description/>
  <cp:lastModifiedBy>Schellingerhout, PG (Petie)</cp:lastModifiedBy>
  <cp:revision>14</cp:revision>
  <cp:lastPrinted>2024-11-12T19:46:00Z</cp:lastPrinted>
  <dcterms:created xsi:type="dcterms:W3CDTF">2025-05-27T13:01:00Z</dcterms:created>
  <dcterms:modified xsi:type="dcterms:W3CDTF">2025-06-26T13:48:00Z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0x0101003E7FEEF69468C2459231C5C2532A4139</vt:lpwstr>
  </property>
</Properties>
</file>